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F79B" w14:textId="77777777" w:rsidR="00355DD5" w:rsidRPr="00FB2962" w:rsidRDefault="00355DD5" w:rsidP="00355DD5">
      <w:pPr>
        <w:jc w:val="center"/>
        <w:rPr>
          <w:sz w:val="20"/>
          <w:szCs w:val="20"/>
          <w:lang w:val="kk-KZ"/>
        </w:rPr>
      </w:pPr>
      <w:r w:rsidRPr="00FB2962">
        <w:rPr>
          <w:b/>
          <w:sz w:val="20"/>
          <w:szCs w:val="20"/>
          <w:lang w:val="kk-KZ"/>
        </w:rPr>
        <w:t>Силлабус</w:t>
      </w:r>
    </w:p>
    <w:p w14:paraId="17DDAC15" w14:textId="77777777" w:rsidR="00355DD5" w:rsidRPr="00FB2962" w:rsidRDefault="00355DD5" w:rsidP="00355DD5">
      <w:pPr>
        <w:jc w:val="center"/>
        <w:rPr>
          <w:b/>
          <w:sz w:val="20"/>
          <w:szCs w:val="20"/>
          <w:lang w:val="kk-KZ"/>
        </w:rPr>
      </w:pPr>
      <w:r w:rsidRPr="00FB2962">
        <w:rPr>
          <w:b/>
          <w:sz w:val="20"/>
          <w:szCs w:val="20"/>
          <w:lang w:val="kk-KZ"/>
        </w:rPr>
        <w:t>2024-2025 оқу жылының күзгі семестрі</w:t>
      </w:r>
    </w:p>
    <w:p w14:paraId="2E1F7301" w14:textId="4942E916" w:rsidR="00355DD5" w:rsidRPr="00FB2962" w:rsidRDefault="00C11DF7" w:rsidP="00355DD5">
      <w:pPr>
        <w:jc w:val="center"/>
        <w:rPr>
          <w:b/>
          <w:sz w:val="20"/>
          <w:szCs w:val="20"/>
          <w:lang w:val="kk-KZ"/>
        </w:rPr>
      </w:pPr>
      <w:r w:rsidRPr="00FB2962">
        <w:rPr>
          <w:b/>
          <w:sz w:val="20"/>
          <w:szCs w:val="20"/>
          <w:lang w:val="kk-KZ"/>
        </w:rPr>
        <w:t xml:space="preserve">6B02302-Aударма ісі (шығыс тілдері) </w:t>
      </w:r>
      <w:r w:rsidR="00355DD5" w:rsidRPr="00FB2962">
        <w:rPr>
          <w:b/>
          <w:sz w:val="20"/>
          <w:szCs w:val="20"/>
          <w:lang w:val="kk-KZ"/>
        </w:rPr>
        <w:t>мамандығы бойынша</w:t>
      </w:r>
    </w:p>
    <w:p w14:paraId="61BA6E00" w14:textId="078BAAE2" w:rsidR="00FC1689" w:rsidRPr="00FB2962" w:rsidRDefault="00355DD5" w:rsidP="00355DD5">
      <w:pPr>
        <w:jc w:val="center"/>
        <w:rPr>
          <w:b/>
          <w:sz w:val="20"/>
          <w:szCs w:val="20"/>
        </w:rPr>
      </w:pPr>
      <w:r w:rsidRPr="00FB2962">
        <w:rPr>
          <w:b/>
          <w:sz w:val="20"/>
          <w:szCs w:val="20"/>
          <w:lang w:val="kk-KZ"/>
        </w:rPr>
        <w:t>білім беру бағдарламасы</w:t>
      </w:r>
    </w:p>
    <w:p w14:paraId="08DD5C4C" w14:textId="4478FE08" w:rsidR="00227FC8" w:rsidRPr="00FB2962"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FB2962"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FB2962" w:rsidRDefault="00B77F6B" w:rsidP="009A44E4">
            <w:pPr>
              <w:rPr>
                <w:b/>
                <w:sz w:val="20"/>
                <w:szCs w:val="20"/>
                <w:lang w:val="en-US"/>
              </w:rPr>
            </w:pPr>
            <w:r w:rsidRPr="00FB2962">
              <w:rPr>
                <w:b/>
                <w:sz w:val="20"/>
                <w:szCs w:val="20"/>
                <w:lang w:val="kk-KZ"/>
              </w:rPr>
              <w:t xml:space="preserve">Пәннің </w:t>
            </w:r>
            <w:r w:rsidR="728A052F" w:rsidRPr="00FB2962">
              <w:rPr>
                <w:b/>
                <w:bCs/>
                <w:sz w:val="20"/>
                <w:szCs w:val="20"/>
                <w:lang w:val="kk-KZ"/>
              </w:rPr>
              <w:t xml:space="preserve">ID </w:t>
            </w:r>
            <w:r w:rsidR="00E5557B" w:rsidRPr="00FB2962">
              <w:rPr>
                <w:b/>
                <w:bCs/>
                <w:sz w:val="20"/>
                <w:szCs w:val="20"/>
                <w:lang w:val="kk-KZ"/>
              </w:rPr>
              <w:t xml:space="preserve">және </w:t>
            </w:r>
            <w:r w:rsidRPr="00FB2962">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FB2962" w:rsidRDefault="00B77F6B" w:rsidP="005F518B">
            <w:pPr>
              <w:rPr>
                <w:b/>
                <w:sz w:val="20"/>
                <w:szCs w:val="20"/>
                <w:lang w:val="en-US"/>
              </w:rPr>
            </w:pPr>
            <w:r w:rsidRPr="00FB2962">
              <w:rPr>
                <w:b/>
                <w:sz w:val="20"/>
                <w:szCs w:val="20"/>
                <w:lang w:val="kk-KZ"/>
              </w:rPr>
              <w:t xml:space="preserve">Білім алушының өзіндік жұмысын </w:t>
            </w:r>
          </w:p>
          <w:p w14:paraId="4C1423F1" w14:textId="09262C67" w:rsidR="005F518B" w:rsidRPr="00FB2962" w:rsidRDefault="005F518B" w:rsidP="005F518B">
            <w:pPr>
              <w:rPr>
                <w:b/>
                <w:sz w:val="20"/>
                <w:szCs w:val="20"/>
                <w:lang w:val="en-US"/>
              </w:rPr>
            </w:pPr>
            <w:r w:rsidRPr="00FB2962">
              <w:rPr>
                <w:b/>
                <w:sz w:val="20"/>
                <w:szCs w:val="20"/>
                <w:lang w:val="en-US"/>
              </w:rPr>
              <w:t>(</w:t>
            </w:r>
            <w:r w:rsidR="00B77F6B" w:rsidRPr="00FB2962">
              <w:rPr>
                <w:b/>
                <w:sz w:val="20"/>
                <w:szCs w:val="20"/>
                <w:lang w:val="kk-KZ"/>
              </w:rPr>
              <w:t>БӨЖ</w:t>
            </w:r>
            <w:r w:rsidRPr="00FB2962">
              <w:rPr>
                <w:b/>
                <w:sz w:val="20"/>
                <w:szCs w:val="20"/>
                <w:lang w:val="en-US"/>
              </w:rPr>
              <w:t>)</w:t>
            </w:r>
          </w:p>
          <w:p w14:paraId="5604C43D" w14:textId="70B652F8" w:rsidR="00AC0EFC" w:rsidRPr="00FB2962"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B2962" w:rsidRDefault="00E55C26" w:rsidP="0043016B">
            <w:pPr>
              <w:jc w:val="center"/>
              <w:rPr>
                <w:b/>
                <w:sz w:val="20"/>
                <w:szCs w:val="20"/>
                <w:lang w:val="en-US"/>
              </w:rPr>
            </w:pPr>
            <w:r w:rsidRPr="00FB2962">
              <w:rPr>
                <w:b/>
                <w:sz w:val="20"/>
                <w:szCs w:val="20"/>
              </w:rPr>
              <w:t>К</w:t>
            </w:r>
            <w:r w:rsidRPr="00FB2962">
              <w:rPr>
                <w:b/>
                <w:sz w:val="20"/>
                <w:szCs w:val="20"/>
                <w:lang w:val="kk-KZ"/>
              </w:rPr>
              <w:t>редит</w:t>
            </w:r>
            <w:r w:rsidR="0043016B" w:rsidRPr="00FB2962">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B2962" w:rsidRDefault="0043016B" w:rsidP="009A44E4">
            <w:pPr>
              <w:rPr>
                <w:b/>
                <w:sz w:val="20"/>
                <w:szCs w:val="20"/>
                <w:lang w:val="kk-KZ"/>
              </w:rPr>
            </w:pPr>
            <w:r w:rsidRPr="00FB2962">
              <w:rPr>
                <w:b/>
                <w:sz w:val="20"/>
                <w:szCs w:val="20"/>
                <w:lang w:val="kk-KZ"/>
              </w:rPr>
              <w:t>К</w:t>
            </w:r>
            <w:r w:rsidR="00E55C26" w:rsidRPr="00FB2962">
              <w:rPr>
                <w:b/>
                <w:sz w:val="20"/>
                <w:szCs w:val="20"/>
              </w:rPr>
              <w:t>редит</w:t>
            </w:r>
            <w:r w:rsidRPr="00FB2962">
              <w:rPr>
                <w:b/>
                <w:sz w:val="20"/>
                <w:szCs w:val="20"/>
                <w:lang w:val="kk-KZ"/>
              </w:rPr>
              <w:t>-тердің</w:t>
            </w:r>
          </w:p>
          <w:p w14:paraId="430A0396" w14:textId="77777777" w:rsidR="0043016B" w:rsidRPr="00FB2962" w:rsidRDefault="0043016B" w:rsidP="009A44E4">
            <w:pPr>
              <w:rPr>
                <w:b/>
                <w:sz w:val="20"/>
                <w:szCs w:val="20"/>
                <w:lang w:val="kk-KZ"/>
              </w:rPr>
            </w:pPr>
            <w:r w:rsidRPr="00FB2962">
              <w:rPr>
                <w:b/>
                <w:sz w:val="20"/>
                <w:szCs w:val="20"/>
                <w:lang w:val="kk-KZ"/>
              </w:rPr>
              <w:t xml:space="preserve">жалпы </w:t>
            </w:r>
          </w:p>
          <w:p w14:paraId="5604C43F" w14:textId="42709710" w:rsidR="0043016B" w:rsidRPr="00FB2962" w:rsidRDefault="0043016B" w:rsidP="009A44E4">
            <w:pPr>
              <w:rPr>
                <w:b/>
                <w:sz w:val="20"/>
                <w:szCs w:val="20"/>
              </w:rPr>
            </w:pPr>
            <w:r w:rsidRPr="00FB2962">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FB2962" w:rsidRDefault="0043016B" w:rsidP="0043016B">
            <w:pPr>
              <w:rPr>
                <w:b/>
                <w:sz w:val="20"/>
                <w:szCs w:val="20"/>
              </w:rPr>
            </w:pPr>
            <w:r w:rsidRPr="00FB2962">
              <w:rPr>
                <w:b/>
                <w:sz w:val="20"/>
                <w:szCs w:val="20"/>
                <w:lang w:val="kk-KZ"/>
              </w:rPr>
              <w:t xml:space="preserve">Оқытушының жетекшілігімен білім алушының өзіндік жұмысы </w:t>
            </w:r>
          </w:p>
          <w:p w14:paraId="503C5D9E" w14:textId="5C7A9E74" w:rsidR="0043016B" w:rsidRPr="00FB2962" w:rsidRDefault="0043016B" w:rsidP="0043016B">
            <w:pPr>
              <w:rPr>
                <w:b/>
                <w:sz w:val="20"/>
                <w:szCs w:val="20"/>
              </w:rPr>
            </w:pPr>
            <w:r w:rsidRPr="00FB2962">
              <w:rPr>
                <w:b/>
                <w:sz w:val="20"/>
                <w:szCs w:val="20"/>
              </w:rPr>
              <w:t>(</w:t>
            </w:r>
            <w:r w:rsidRPr="00FB2962">
              <w:rPr>
                <w:b/>
                <w:sz w:val="20"/>
                <w:szCs w:val="20"/>
                <w:lang w:val="kk-KZ"/>
              </w:rPr>
              <w:t>ОБӨЖ</w:t>
            </w:r>
            <w:r w:rsidRPr="00FB2962">
              <w:rPr>
                <w:b/>
                <w:sz w:val="20"/>
                <w:szCs w:val="20"/>
              </w:rPr>
              <w:t>)</w:t>
            </w:r>
          </w:p>
          <w:p w14:paraId="5604C440" w14:textId="1D99DAAC" w:rsidR="00E55C26" w:rsidRPr="00FB2962" w:rsidRDefault="00E55C26" w:rsidP="00AC0EFC">
            <w:pPr>
              <w:rPr>
                <w:bCs/>
                <w:i/>
                <w:iCs/>
                <w:sz w:val="20"/>
                <w:szCs w:val="20"/>
              </w:rPr>
            </w:pPr>
          </w:p>
        </w:tc>
      </w:tr>
      <w:tr w:rsidR="00535DED" w:rsidRPr="00FB2962" w14:paraId="5604C44A" w14:textId="77777777" w:rsidTr="035D9250">
        <w:trPr>
          <w:trHeight w:val="883"/>
        </w:trPr>
        <w:tc>
          <w:tcPr>
            <w:tcW w:w="2411" w:type="dxa"/>
            <w:vMerge/>
          </w:tcPr>
          <w:p w14:paraId="5604C443" w14:textId="77777777" w:rsidR="00EB0909" w:rsidRPr="00FB2962"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FB2962"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FB2962" w:rsidRDefault="00EB0909" w:rsidP="00EB0909">
            <w:pPr>
              <w:jc w:val="center"/>
              <w:rPr>
                <w:b/>
                <w:sz w:val="20"/>
                <w:szCs w:val="20"/>
              </w:rPr>
            </w:pPr>
            <w:r w:rsidRPr="00FB2962">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FB2962" w:rsidRDefault="00EB0909" w:rsidP="00EB0909">
            <w:pPr>
              <w:jc w:val="center"/>
              <w:rPr>
                <w:b/>
                <w:sz w:val="20"/>
                <w:szCs w:val="20"/>
              </w:rPr>
            </w:pPr>
            <w:r w:rsidRPr="00FB2962">
              <w:rPr>
                <w:b/>
                <w:sz w:val="20"/>
                <w:szCs w:val="20"/>
                <w:lang w:val="kk-KZ"/>
              </w:rPr>
              <w:t>Семинар</w:t>
            </w:r>
            <w:r w:rsidRPr="00FB2962">
              <w:rPr>
                <w:b/>
                <w:sz w:val="20"/>
                <w:szCs w:val="20"/>
              </w:rPr>
              <w:t xml:space="preserve"> сабақтар </w:t>
            </w:r>
            <w:r w:rsidRPr="00FB2962">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FB2962" w:rsidRDefault="00EB0909" w:rsidP="00EB0909">
            <w:pPr>
              <w:jc w:val="center"/>
              <w:rPr>
                <w:b/>
                <w:sz w:val="20"/>
                <w:szCs w:val="20"/>
              </w:rPr>
            </w:pPr>
            <w:r w:rsidRPr="00FB2962">
              <w:rPr>
                <w:b/>
                <w:sz w:val="20"/>
                <w:szCs w:val="20"/>
              </w:rPr>
              <w:t>Зерт. с</w:t>
            </w:r>
            <w:r w:rsidRPr="00FB2962">
              <w:rPr>
                <w:b/>
                <w:sz w:val="20"/>
                <w:szCs w:val="20"/>
                <w:lang w:val="kk-KZ"/>
              </w:rPr>
              <w:t>абақтар</w:t>
            </w:r>
            <w:r w:rsidRPr="00FB2962">
              <w:rPr>
                <w:b/>
                <w:sz w:val="20"/>
                <w:szCs w:val="20"/>
              </w:rPr>
              <w:t xml:space="preserve"> (ЗС)</w:t>
            </w:r>
          </w:p>
        </w:tc>
        <w:tc>
          <w:tcPr>
            <w:tcW w:w="992" w:type="dxa"/>
            <w:vMerge/>
          </w:tcPr>
          <w:p w14:paraId="5604C448" w14:textId="77777777" w:rsidR="00EB0909" w:rsidRPr="00FB2962"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FB2962" w:rsidRDefault="00EB0909" w:rsidP="00EB0909">
            <w:pPr>
              <w:widowControl w:val="0"/>
              <w:pBdr>
                <w:top w:val="nil"/>
                <w:left w:val="nil"/>
                <w:bottom w:val="nil"/>
                <w:right w:val="nil"/>
                <w:between w:val="nil"/>
              </w:pBdr>
              <w:spacing w:line="276" w:lineRule="auto"/>
              <w:rPr>
                <w:b/>
                <w:sz w:val="20"/>
                <w:szCs w:val="20"/>
              </w:rPr>
            </w:pPr>
          </w:p>
        </w:tc>
      </w:tr>
      <w:tr w:rsidR="00355DD5" w:rsidRPr="00FB2962" w14:paraId="5604C453" w14:textId="77777777" w:rsidTr="005762AC">
        <w:tc>
          <w:tcPr>
            <w:tcW w:w="2411" w:type="dxa"/>
          </w:tcPr>
          <w:p w14:paraId="2E4842A7" w14:textId="77777777" w:rsidR="00AD6079" w:rsidRPr="00F50626" w:rsidRDefault="00AD6079" w:rsidP="00C11DF7">
            <w:pPr>
              <w:autoSpaceDE w:val="0"/>
              <w:autoSpaceDN w:val="0"/>
              <w:adjustRightInd w:val="0"/>
              <w:rPr>
                <w:sz w:val="20"/>
                <w:szCs w:val="20"/>
                <w:lang w:eastAsia="zh-CN"/>
              </w:rPr>
            </w:pPr>
            <w:r w:rsidRPr="00F50626">
              <w:rPr>
                <w:sz w:val="20"/>
                <w:szCs w:val="20"/>
                <w:lang w:eastAsia="zh-CN"/>
              </w:rPr>
              <w:t>82162</w:t>
            </w:r>
          </w:p>
          <w:p w14:paraId="5604C44C" w14:textId="2531CFA5" w:rsidR="00355DD5" w:rsidRPr="00FB2962" w:rsidRDefault="00C11DF7" w:rsidP="00C11DF7">
            <w:pPr>
              <w:autoSpaceDE w:val="0"/>
              <w:autoSpaceDN w:val="0"/>
              <w:adjustRightInd w:val="0"/>
              <w:rPr>
                <w:sz w:val="20"/>
                <w:szCs w:val="20"/>
                <w:lang w:val="kk-KZ"/>
              </w:rPr>
            </w:pPr>
            <w:r w:rsidRPr="00FB2962">
              <w:rPr>
                <w:sz w:val="20"/>
                <w:szCs w:val="20"/>
                <w:lang w:val="kk-KZ" w:eastAsia="ru-RU"/>
              </w:rPr>
              <w:t xml:space="preserve"> </w:t>
            </w:r>
            <w:r w:rsidRPr="00FB2962">
              <w:rPr>
                <w:sz w:val="20"/>
                <w:szCs w:val="20"/>
                <w:lang w:val="kk-KZ"/>
              </w:rPr>
              <w:t>Аудармашының кәсіби қызыметінің негіздері</w:t>
            </w:r>
          </w:p>
        </w:tc>
        <w:tc>
          <w:tcPr>
            <w:tcW w:w="1984" w:type="dxa"/>
            <w:gridSpan w:val="2"/>
          </w:tcPr>
          <w:p w14:paraId="5604C44D" w14:textId="348ADB7F" w:rsidR="00355DD5" w:rsidRPr="00FB2962" w:rsidRDefault="004F55CB" w:rsidP="00355DD5">
            <w:pPr>
              <w:jc w:val="center"/>
              <w:rPr>
                <w:sz w:val="20"/>
                <w:szCs w:val="20"/>
                <w:lang w:val="kk-KZ"/>
              </w:rPr>
            </w:pPr>
            <w:r w:rsidRPr="00FB2962">
              <w:rPr>
                <w:rFonts w:eastAsia="Times New Roman"/>
                <w:sz w:val="20"/>
                <w:szCs w:val="20"/>
                <w:lang w:val="kk-KZ"/>
              </w:rPr>
              <w:t>4</w:t>
            </w:r>
          </w:p>
        </w:tc>
        <w:tc>
          <w:tcPr>
            <w:tcW w:w="1134" w:type="dxa"/>
          </w:tcPr>
          <w:p w14:paraId="5604C44E" w14:textId="4911E2E7" w:rsidR="00355DD5" w:rsidRPr="00FB2962" w:rsidRDefault="00C11DF7" w:rsidP="00355DD5">
            <w:pPr>
              <w:jc w:val="center"/>
              <w:rPr>
                <w:sz w:val="20"/>
                <w:szCs w:val="20"/>
                <w:lang w:val="en-US"/>
              </w:rPr>
            </w:pPr>
            <w:r w:rsidRPr="00FB2962">
              <w:rPr>
                <w:rFonts w:eastAsia="Times New Roman"/>
                <w:sz w:val="20"/>
                <w:szCs w:val="20"/>
                <w:lang w:val="en-US"/>
              </w:rPr>
              <w:t>1,7</w:t>
            </w:r>
          </w:p>
        </w:tc>
        <w:tc>
          <w:tcPr>
            <w:tcW w:w="1134" w:type="dxa"/>
          </w:tcPr>
          <w:p w14:paraId="5604C44F" w14:textId="3850FDBE" w:rsidR="00355DD5" w:rsidRPr="00FB2962" w:rsidRDefault="00C11DF7" w:rsidP="00355DD5">
            <w:pPr>
              <w:jc w:val="center"/>
              <w:rPr>
                <w:sz w:val="20"/>
                <w:szCs w:val="20"/>
                <w:lang w:val="en-US"/>
              </w:rPr>
            </w:pPr>
            <w:r w:rsidRPr="00FB2962">
              <w:rPr>
                <w:rFonts w:eastAsia="Times New Roman"/>
                <w:sz w:val="20"/>
                <w:szCs w:val="20"/>
                <w:lang w:val="en-US"/>
              </w:rPr>
              <w:t>3,3</w:t>
            </w:r>
          </w:p>
        </w:tc>
        <w:tc>
          <w:tcPr>
            <w:tcW w:w="1134" w:type="dxa"/>
          </w:tcPr>
          <w:p w14:paraId="5604C450" w14:textId="5F88CCCB" w:rsidR="00355DD5" w:rsidRPr="00FB2962" w:rsidRDefault="00C11DF7" w:rsidP="00355DD5">
            <w:pPr>
              <w:jc w:val="center"/>
              <w:rPr>
                <w:sz w:val="20"/>
                <w:szCs w:val="20"/>
                <w:lang w:val="en-US"/>
              </w:rPr>
            </w:pPr>
            <w:r w:rsidRPr="00FB2962">
              <w:rPr>
                <w:rFonts w:eastAsia="Times New Roman"/>
                <w:sz w:val="20"/>
                <w:szCs w:val="20"/>
                <w:lang w:val="en-US"/>
              </w:rPr>
              <w:t>0</w:t>
            </w:r>
          </w:p>
        </w:tc>
        <w:tc>
          <w:tcPr>
            <w:tcW w:w="992" w:type="dxa"/>
          </w:tcPr>
          <w:p w14:paraId="5604C451" w14:textId="48E545D6" w:rsidR="00355DD5" w:rsidRPr="00FB2962" w:rsidRDefault="00355DD5" w:rsidP="00355DD5">
            <w:pPr>
              <w:jc w:val="center"/>
              <w:rPr>
                <w:sz w:val="20"/>
                <w:szCs w:val="20"/>
              </w:rPr>
            </w:pPr>
            <w:r w:rsidRPr="00FB2962">
              <w:rPr>
                <w:rFonts w:eastAsia="Times New Roman"/>
                <w:sz w:val="20"/>
                <w:szCs w:val="20"/>
              </w:rPr>
              <w:t>5</w:t>
            </w:r>
          </w:p>
        </w:tc>
        <w:tc>
          <w:tcPr>
            <w:tcW w:w="1701" w:type="dxa"/>
          </w:tcPr>
          <w:p w14:paraId="5604C452" w14:textId="22AEF642" w:rsidR="00355DD5" w:rsidRPr="00FB2962" w:rsidRDefault="00355DD5" w:rsidP="00355DD5">
            <w:pPr>
              <w:rPr>
                <w:sz w:val="20"/>
                <w:szCs w:val="20"/>
                <w:lang w:val="kk-KZ"/>
              </w:rPr>
            </w:pPr>
            <w:r w:rsidRPr="00FB2962">
              <w:rPr>
                <w:rFonts w:eastAsia="Times New Roman"/>
                <w:sz w:val="20"/>
                <w:szCs w:val="20"/>
              </w:rPr>
              <w:t>5</w:t>
            </w:r>
          </w:p>
        </w:tc>
      </w:tr>
      <w:tr w:rsidR="00931DE8" w:rsidRPr="00FB2962"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B2962" w:rsidRDefault="00F8266D" w:rsidP="00D73188">
            <w:pPr>
              <w:jc w:val="center"/>
              <w:rPr>
                <w:b/>
                <w:bCs/>
                <w:sz w:val="20"/>
                <w:szCs w:val="20"/>
              </w:rPr>
            </w:pPr>
            <w:r w:rsidRPr="00FB2962">
              <w:rPr>
                <w:b/>
                <w:sz w:val="20"/>
                <w:szCs w:val="20"/>
                <w:lang w:val="kk-KZ"/>
              </w:rPr>
              <w:t>ПӘН</w:t>
            </w:r>
            <w:r w:rsidR="0043016B" w:rsidRPr="00FB2962">
              <w:rPr>
                <w:b/>
                <w:sz w:val="20"/>
                <w:szCs w:val="20"/>
              </w:rPr>
              <w:t xml:space="preserve"> ТУРАЛЫ АКАДЕМИЯЛЫҚ АҚПАРАТ</w:t>
            </w:r>
          </w:p>
        </w:tc>
      </w:tr>
      <w:tr w:rsidR="00535DED" w:rsidRPr="00C717A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FB2962" w:rsidRDefault="008131FF" w:rsidP="00FC1689">
            <w:pPr>
              <w:pBdr>
                <w:top w:val="nil"/>
                <w:left w:val="nil"/>
                <w:bottom w:val="nil"/>
                <w:right w:val="nil"/>
                <w:between w:val="nil"/>
              </w:pBdr>
              <w:rPr>
                <w:b/>
                <w:sz w:val="20"/>
                <w:szCs w:val="20"/>
                <w:lang w:val="kk-KZ"/>
              </w:rPr>
            </w:pPr>
            <w:r w:rsidRPr="00FB2962">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FB2962" w:rsidRDefault="0078340B" w:rsidP="00FC1689">
            <w:pPr>
              <w:rPr>
                <w:b/>
                <w:sz w:val="20"/>
                <w:szCs w:val="20"/>
              </w:rPr>
            </w:pPr>
            <w:r w:rsidRPr="00FB2962">
              <w:rPr>
                <w:b/>
                <w:sz w:val="20"/>
                <w:szCs w:val="20"/>
              </w:rPr>
              <w:t>Цикл</w:t>
            </w:r>
            <w:r w:rsidR="008131FF" w:rsidRPr="00FB2962">
              <w:rPr>
                <w:b/>
                <w:sz w:val="20"/>
                <w:szCs w:val="20"/>
                <w:lang w:val="kk-KZ"/>
              </w:rPr>
              <w:t>ы</w:t>
            </w:r>
            <w:r w:rsidRPr="00FB2962">
              <w:rPr>
                <w:b/>
                <w:sz w:val="20"/>
                <w:szCs w:val="20"/>
              </w:rPr>
              <w:t xml:space="preserve">, </w:t>
            </w:r>
          </w:p>
          <w:p w14:paraId="5604C457" w14:textId="1FE4F428" w:rsidR="0078340B" w:rsidRPr="00FB2962" w:rsidRDefault="0078340B" w:rsidP="00FC1689">
            <w:pPr>
              <w:rPr>
                <w:b/>
                <w:sz w:val="20"/>
                <w:szCs w:val="20"/>
                <w:lang w:val="kk-KZ"/>
              </w:rPr>
            </w:pPr>
            <w:r w:rsidRPr="00FB2962">
              <w:rPr>
                <w:b/>
                <w:sz w:val="20"/>
                <w:szCs w:val="20"/>
              </w:rPr>
              <w:t>компонент</w:t>
            </w:r>
            <w:r w:rsidR="008131FF" w:rsidRPr="00FB2962">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FB2962" w:rsidRDefault="008131FF" w:rsidP="00FC1689">
            <w:pPr>
              <w:rPr>
                <w:b/>
                <w:sz w:val="20"/>
                <w:szCs w:val="20"/>
                <w:lang w:val="kk-KZ"/>
              </w:rPr>
            </w:pPr>
            <w:r w:rsidRPr="00FB2962">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FB2962" w:rsidRDefault="008131FF" w:rsidP="00FC1689">
            <w:pPr>
              <w:rPr>
                <w:b/>
                <w:sz w:val="20"/>
                <w:szCs w:val="20"/>
                <w:lang w:val="kk-KZ"/>
              </w:rPr>
            </w:pPr>
            <w:r w:rsidRPr="00FB2962">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FB2962" w:rsidRDefault="008131FF" w:rsidP="008131FF">
            <w:pPr>
              <w:rPr>
                <w:b/>
                <w:sz w:val="20"/>
                <w:szCs w:val="20"/>
                <w:lang w:val="kk-KZ"/>
              </w:rPr>
            </w:pPr>
            <w:r w:rsidRPr="00FB2962">
              <w:rPr>
                <w:b/>
                <w:sz w:val="20"/>
                <w:szCs w:val="20"/>
                <w:lang w:val="kk-KZ"/>
              </w:rPr>
              <w:t>Қорытынды бақылаудың түрі мен платфо</w:t>
            </w:r>
            <w:r w:rsidR="008F65F1" w:rsidRPr="00FB2962">
              <w:rPr>
                <w:b/>
                <w:sz w:val="20"/>
                <w:szCs w:val="20"/>
                <w:lang w:val="kk-KZ"/>
              </w:rPr>
              <w:t>ма</w:t>
            </w:r>
            <w:r w:rsidRPr="00FB2962">
              <w:rPr>
                <w:b/>
                <w:sz w:val="20"/>
                <w:szCs w:val="20"/>
                <w:lang w:val="kk-KZ"/>
              </w:rPr>
              <w:t>сы</w:t>
            </w:r>
          </w:p>
        </w:tc>
      </w:tr>
      <w:tr w:rsidR="007E1950" w:rsidRPr="00FB2962" w14:paraId="5604C461" w14:textId="77777777" w:rsidTr="005762AC">
        <w:tc>
          <w:tcPr>
            <w:tcW w:w="2411" w:type="dxa"/>
          </w:tcPr>
          <w:p w14:paraId="42888E61" w14:textId="77777777" w:rsidR="007E1950" w:rsidRPr="00FB2962" w:rsidRDefault="007E1950" w:rsidP="007E1950">
            <w:pPr>
              <w:jc w:val="center"/>
              <w:rPr>
                <w:rFonts w:eastAsia="Times New Roman"/>
                <w:sz w:val="20"/>
                <w:szCs w:val="20"/>
              </w:rPr>
            </w:pPr>
            <w:r w:rsidRPr="00FB2962">
              <w:rPr>
                <w:rFonts w:eastAsia="Times New Roman"/>
                <w:sz w:val="20"/>
                <w:szCs w:val="20"/>
              </w:rPr>
              <w:t>Оффлайн</w:t>
            </w:r>
          </w:p>
          <w:p w14:paraId="5604C45C" w14:textId="7B31DA17" w:rsidR="007E1950" w:rsidRPr="00FB2962" w:rsidRDefault="007E1950" w:rsidP="007E1950">
            <w:pPr>
              <w:pBdr>
                <w:top w:val="nil"/>
                <w:left w:val="nil"/>
                <w:bottom w:val="nil"/>
                <w:right w:val="nil"/>
                <w:between w:val="nil"/>
              </w:pBdr>
              <w:rPr>
                <w:bCs/>
                <w:i/>
                <w:iCs/>
                <w:sz w:val="20"/>
                <w:szCs w:val="20"/>
                <w:lang w:val="kk-KZ"/>
              </w:rPr>
            </w:pPr>
          </w:p>
        </w:tc>
        <w:tc>
          <w:tcPr>
            <w:tcW w:w="1275" w:type="dxa"/>
          </w:tcPr>
          <w:p w14:paraId="5604C45D" w14:textId="0BCAF9FB" w:rsidR="007E1950" w:rsidRPr="00FB2962" w:rsidRDefault="007E1950" w:rsidP="007E1950">
            <w:pPr>
              <w:rPr>
                <w:sz w:val="20"/>
                <w:szCs w:val="20"/>
                <w:lang w:val="kk-KZ"/>
              </w:rPr>
            </w:pPr>
            <w:r w:rsidRPr="00FB2962">
              <w:rPr>
                <w:rFonts w:eastAsia="Times New Roman"/>
                <w:sz w:val="20"/>
                <w:szCs w:val="20"/>
              </w:rPr>
              <w:t>БП.  Таңдау компоненті</w:t>
            </w:r>
          </w:p>
        </w:tc>
        <w:tc>
          <w:tcPr>
            <w:tcW w:w="1843" w:type="dxa"/>
            <w:gridSpan w:val="2"/>
          </w:tcPr>
          <w:p w14:paraId="5604C45E" w14:textId="04F048F4" w:rsidR="007E1950" w:rsidRPr="006638E6" w:rsidRDefault="006638E6" w:rsidP="007E1950">
            <w:pPr>
              <w:jc w:val="center"/>
              <w:rPr>
                <w:sz w:val="20"/>
                <w:szCs w:val="20"/>
                <w:lang w:val="kk-KZ"/>
              </w:rPr>
            </w:pPr>
            <w:r>
              <w:rPr>
                <w:sz w:val="20"/>
                <w:szCs w:val="20"/>
                <w:lang w:val="kk-KZ"/>
              </w:rPr>
              <w:t>Аналитикалық дәріс</w:t>
            </w:r>
          </w:p>
        </w:tc>
        <w:tc>
          <w:tcPr>
            <w:tcW w:w="2268" w:type="dxa"/>
            <w:gridSpan w:val="2"/>
            <w:tcBorders>
              <w:right w:val="single" w:sz="4" w:space="0" w:color="000000"/>
            </w:tcBorders>
          </w:tcPr>
          <w:p w14:paraId="5604C45F" w14:textId="574ED844" w:rsidR="007E1950" w:rsidRPr="00FB2962" w:rsidRDefault="007E1950" w:rsidP="007E1950">
            <w:pPr>
              <w:jc w:val="center"/>
              <w:rPr>
                <w:sz w:val="20"/>
                <w:szCs w:val="20"/>
                <w:lang w:val="kk-KZ"/>
              </w:rPr>
            </w:pPr>
            <w:r w:rsidRPr="00FB2962">
              <w:rPr>
                <w:rFonts w:eastAsia="Times New Roman"/>
                <w:sz w:val="20"/>
                <w:szCs w:val="20"/>
                <w:lang w:val="kk-KZ"/>
              </w:rPr>
              <w:t>Жағдаяттық тапсырмалар, типтік тапсырмалар, жаттығулар</w:t>
            </w:r>
          </w:p>
        </w:tc>
        <w:tc>
          <w:tcPr>
            <w:tcW w:w="2693" w:type="dxa"/>
            <w:gridSpan w:val="2"/>
            <w:vMerge w:val="restart"/>
            <w:tcBorders>
              <w:left w:val="single" w:sz="4" w:space="0" w:color="000000"/>
            </w:tcBorders>
          </w:tcPr>
          <w:p w14:paraId="474ACC74" w14:textId="77777777" w:rsidR="007E1950" w:rsidRPr="00FB2962" w:rsidRDefault="007E1950" w:rsidP="007E1950">
            <w:pPr>
              <w:rPr>
                <w:rFonts w:eastAsia="Times New Roman"/>
                <w:sz w:val="20"/>
                <w:szCs w:val="20"/>
                <w:lang w:val="kk-KZ"/>
              </w:rPr>
            </w:pPr>
          </w:p>
          <w:p w14:paraId="5604C460" w14:textId="1B925F66" w:rsidR="007E1950" w:rsidRPr="00FB2962" w:rsidRDefault="007E1950" w:rsidP="007E1950">
            <w:pPr>
              <w:rPr>
                <w:sz w:val="20"/>
                <w:szCs w:val="20"/>
                <w:lang w:val="kk-KZ"/>
              </w:rPr>
            </w:pPr>
            <w:r w:rsidRPr="00FB2962">
              <w:rPr>
                <w:rFonts w:eastAsia="Times New Roman"/>
                <w:sz w:val="20"/>
                <w:szCs w:val="20"/>
              </w:rPr>
              <w:t>Жазбаша емтихан</w:t>
            </w:r>
          </w:p>
        </w:tc>
      </w:tr>
      <w:tr w:rsidR="007E1950" w:rsidRPr="00FB2962" w14:paraId="5604C465" w14:textId="77777777" w:rsidTr="005762A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7E1950" w:rsidRPr="00FB2962" w:rsidRDefault="007E1950" w:rsidP="007E1950">
            <w:pPr>
              <w:rPr>
                <w:b/>
                <w:sz w:val="20"/>
                <w:szCs w:val="20"/>
              </w:rPr>
            </w:pPr>
            <w:r w:rsidRPr="00FB2962">
              <w:rPr>
                <w:b/>
                <w:sz w:val="20"/>
                <w:szCs w:val="20"/>
                <w:lang w:val="kk-KZ"/>
              </w:rPr>
              <w:t>Дәріскер</w:t>
            </w:r>
            <w:r w:rsidRPr="00FB2962">
              <w:rPr>
                <w:b/>
                <w:sz w:val="20"/>
                <w:szCs w:val="20"/>
              </w:rPr>
              <w:t xml:space="preserve"> </w:t>
            </w:r>
            <w:r w:rsidRPr="00FB2962">
              <w:rPr>
                <w:b/>
                <w:sz w:val="20"/>
                <w:szCs w:val="20"/>
                <w:lang w:val="kk-KZ"/>
              </w:rPr>
              <w:t>(лер</w:t>
            </w:r>
            <w:r w:rsidRPr="00FB2962">
              <w:rPr>
                <w:b/>
                <w:sz w:val="20"/>
                <w:szCs w:val="20"/>
              </w:rPr>
              <w:t>)</w:t>
            </w:r>
          </w:p>
        </w:tc>
        <w:tc>
          <w:tcPr>
            <w:tcW w:w="5386" w:type="dxa"/>
            <w:gridSpan w:val="5"/>
            <w:tcBorders>
              <w:bottom w:val="single" w:sz="4" w:space="0" w:color="000000"/>
              <w:right w:val="single" w:sz="4" w:space="0" w:color="000000"/>
            </w:tcBorders>
          </w:tcPr>
          <w:p w14:paraId="5604C463" w14:textId="02C39D08" w:rsidR="007E1950" w:rsidRPr="00FB2962" w:rsidRDefault="00C717A4" w:rsidP="007E1950">
            <w:pPr>
              <w:jc w:val="both"/>
              <w:rPr>
                <w:sz w:val="20"/>
                <w:szCs w:val="20"/>
              </w:rPr>
            </w:pPr>
            <w:r>
              <w:rPr>
                <w:rFonts w:eastAsia="Times New Roman"/>
                <w:sz w:val="20"/>
                <w:szCs w:val="20"/>
                <w:lang w:val="kk-KZ"/>
              </w:rPr>
              <w:t>Қалиолла Ардақ</w:t>
            </w:r>
            <w:r w:rsidR="007E1950" w:rsidRPr="00FB2962">
              <w:rPr>
                <w:rFonts w:eastAsia="Times New Roman"/>
                <w:sz w:val="20"/>
                <w:szCs w:val="20"/>
              </w:rPr>
              <w:t>, аға оқытушы</w:t>
            </w:r>
          </w:p>
        </w:tc>
        <w:tc>
          <w:tcPr>
            <w:tcW w:w="2693" w:type="dxa"/>
            <w:gridSpan w:val="2"/>
            <w:vMerge/>
          </w:tcPr>
          <w:p w14:paraId="5604C464" w14:textId="77777777" w:rsidR="007E1950" w:rsidRPr="00FB2962" w:rsidRDefault="007E1950" w:rsidP="007E1950">
            <w:pPr>
              <w:jc w:val="center"/>
              <w:rPr>
                <w:sz w:val="20"/>
                <w:szCs w:val="20"/>
              </w:rPr>
            </w:pPr>
          </w:p>
        </w:tc>
      </w:tr>
      <w:tr w:rsidR="007E1950" w:rsidRPr="00C717A4" w14:paraId="5604C469" w14:textId="77777777" w:rsidTr="005762A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7E1950" w:rsidRPr="00FB2962" w:rsidRDefault="007E1950" w:rsidP="007E1950">
            <w:pPr>
              <w:rPr>
                <w:b/>
                <w:sz w:val="20"/>
                <w:szCs w:val="20"/>
                <w:lang w:val="kk-KZ"/>
              </w:rPr>
            </w:pPr>
            <w:r w:rsidRPr="00FB2962">
              <w:rPr>
                <w:b/>
                <w:sz w:val="20"/>
                <w:szCs w:val="20"/>
              </w:rPr>
              <w:t>e-mail</w:t>
            </w:r>
            <w:r w:rsidRPr="00FB2962">
              <w:rPr>
                <w:b/>
                <w:sz w:val="20"/>
                <w:szCs w:val="20"/>
                <w:lang w:val="kk-KZ"/>
              </w:rPr>
              <w:t>:</w:t>
            </w:r>
          </w:p>
        </w:tc>
        <w:tc>
          <w:tcPr>
            <w:tcW w:w="5386" w:type="dxa"/>
            <w:gridSpan w:val="5"/>
            <w:tcBorders>
              <w:top w:val="single" w:sz="4" w:space="0" w:color="000000"/>
              <w:bottom w:val="single" w:sz="4" w:space="0" w:color="000000"/>
              <w:right w:val="single" w:sz="4" w:space="0" w:color="000000"/>
            </w:tcBorders>
          </w:tcPr>
          <w:p w14:paraId="5604C467" w14:textId="577ECF57" w:rsidR="007E1950" w:rsidRPr="00F50626" w:rsidRDefault="00C717A4" w:rsidP="007E1950">
            <w:pPr>
              <w:jc w:val="both"/>
              <w:rPr>
                <w:sz w:val="20"/>
                <w:szCs w:val="20"/>
                <w:lang w:val="kk-KZ"/>
              </w:rPr>
            </w:pPr>
            <w:r w:rsidRPr="00C717A4">
              <w:rPr>
                <w:rFonts w:eastAsia="Times New Roman"/>
                <w:sz w:val="20"/>
                <w:szCs w:val="20"/>
                <w:u w:val="single"/>
                <w:lang w:val="kk-KZ"/>
              </w:rPr>
              <w:t>jdemesin</w:t>
            </w:r>
            <w:hyperlink r:id="rId11">
              <w:r w:rsidR="007E1950" w:rsidRPr="00F50626">
                <w:rPr>
                  <w:rFonts w:eastAsia="Times New Roman"/>
                  <w:sz w:val="20"/>
                  <w:szCs w:val="20"/>
                  <w:u w:val="single"/>
                  <w:lang w:val="kk-KZ"/>
                </w:rPr>
                <w:t>@gmail.com</w:t>
              </w:r>
            </w:hyperlink>
          </w:p>
        </w:tc>
        <w:tc>
          <w:tcPr>
            <w:tcW w:w="2693" w:type="dxa"/>
            <w:gridSpan w:val="2"/>
            <w:vMerge/>
          </w:tcPr>
          <w:p w14:paraId="5604C468" w14:textId="77777777" w:rsidR="007E1950" w:rsidRPr="00F50626" w:rsidRDefault="007E1950" w:rsidP="007E1950">
            <w:pPr>
              <w:widowControl w:val="0"/>
              <w:pBdr>
                <w:top w:val="nil"/>
                <w:left w:val="nil"/>
                <w:bottom w:val="nil"/>
                <w:right w:val="nil"/>
                <w:between w:val="nil"/>
              </w:pBdr>
              <w:spacing w:line="276" w:lineRule="auto"/>
              <w:rPr>
                <w:sz w:val="20"/>
                <w:szCs w:val="20"/>
                <w:lang w:val="kk-KZ"/>
              </w:rPr>
            </w:pPr>
          </w:p>
        </w:tc>
      </w:tr>
      <w:tr w:rsidR="007E1950" w:rsidRPr="00FB2962" w14:paraId="5604C46D" w14:textId="77777777" w:rsidTr="005762A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7E1950" w:rsidRPr="00FB2962" w:rsidRDefault="007E1950" w:rsidP="007E1950">
            <w:pPr>
              <w:rPr>
                <w:b/>
                <w:sz w:val="20"/>
                <w:szCs w:val="20"/>
                <w:lang w:val="kk-KZ"/>
              </w:rPr>
            </w:pPr>
            <w:r w:rsidRPr="00FB2962">
              <w:rPr>
                <w:b/>
                <w:sz w:val="20"/>
                <w:szCs w:val="20"/>
              </w:rPr>
              <w:t>Телефон</w:t>
            </w:r>
            <w:r w:rsidRPr="00FB2962">
              <w:rPr>
                <w:b/>
                <w:sz w:val="20"/>
                <w:szCs w:val="20"/>
                <w:lang w:val="kk-KZ"/>
              </w:rPr>
              <w:t>ы:</w:t>
            </w:r>
          </w:p>
        </w:tc>
        <w:tc>
          <w:tcPr>
            <w:tcW w:w="5386" w:type="dxa"/>
            <w:gridSpan w:val="5"/>
            <w:tcBorders>
              <w:top w:val="single" w:sz="4" w:space="0" w:color="000000"/>
              <w:bottom w:val="single" w:sz="4" w:space="0" w:color="000000"/>
              <w:right w:val="single" w:sz="4" w:space="0" w:color="000000"/>
            </w:tcBorders>
          </w:tcPr>
          <w:p w14:paraId="5604C46B" w14:textId="5548F71F" w:rsidR="007E1950" w:rsidRPr="00C717A4" w:rsidRDefault="007E1950" w:rsidP="007E1950">
            <w:pPr>
              <w:jc w:val="both"/>
              <w:rPr>
                <w:sz w:val="20"/>
                <w:szCs w:val="20"/>
                <w:lang w:val="kk-KZ"/>
              </w:rPr>
            </w:pPr>
            <w:r w:rsidRPr="00FB2962">
              <w:rPr>
                <w:rFonts w:eastAsia="Times New Roman"/>
                <w:sz w:val="20"/>
                <w:szCs w:val="20"/>
              </w:rPr>
              <w:t>870</w:t>
            </w:r>
            <w:r w:rsidR="00C717A4">
              <w:rPr>
                <w:rFonts w:eastAsia="Times New Roman"/>
                <w:sz w:val="20"/>
                <w:szCs w:val="20"/>
                <w:lang w:val="kk-KZ"/>
              </w:rPr>
              <w:t>78079800</w:t>
            </w:r>
          </w:p>
        </w:tc>
        <w:tc>
          <w:tcPr>
            <w:tcW w:w="2693" w:type="dxa"/>
            <w:gridSpan w:val="2"/>
            <w:vMerge/>
          </w:tcPr>
          <w:p w14:paraId="5604C46C" w14:textId="77777777" w:rsidR="007E1950" w:rsidRPr="00FB2962" w:rsidRDefault="007E1950" w:rsidP="007E1950">
            <w:pPr>
              <w:widowControl w:val="0"/>
              <w:pBdr>
                <w:top w:val="nil"/>
                <w:left w:val="nil"/>
                <w:bottom w:val="nil"/>
                <w:right w:val="nil"/>
                <w:between w:val="nil"/>
              </w:pBdr>
              <w:spacing w:line="276" w:lineRule="auto"/>
              <w:rPr>
                <w:sz w:val="20"/>
                <w:szCs w:val="20"/>
              </w:rPr>
            </w:pPr>
          </w:p>
        </w:tc>
      </w:tr>
      <w:tr w:rsidR="00931DE8" w:rsidRPr="00FB2962"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FB2962" w:rsidRDefault="00F8266D" w:rsidP="008131FF">
            <w:pPr>
              <w:jc w:val="center"/>
              <w:rPr>
                <w:sz w:val="20"/>
                <w:szCs w:val="20"/>
              </w:rPr>
            </w:pPr>
            <w:r w:rsidRPr="00FB2962">
              <w:rPr>
                <w:b/>
                <w:sz w:val="20"/>
                <w:szCs w:val="20"/>
                <w:lang w:val="kk-KZ"/>
              </w:rPr>
              <w:t>ПӘН</w:t>
            </w:r>
            <w:r w:rsidR="00CD0573" w:rsidRPr="00FB2962">
              <w:rPr>
                <w:b/>
                <w:sz w:val="20"/>
                <w:szCs w:val="20"/>
              </w:rPr>
              <w:t>Н</w:t>
            </w:r>
            <w:r w:rsidR="00E130C8" w:rsidRPr="00FB2962">
              <w:rPr>
                <w:b/>
                <w:sz w:val="20"/>
                <w:szCs w:val="20"/>
                <w:lang w:val="kk-KZ"/>
              </w:rPr>
              <w:t>І</w:t>
            </w:r>
            <w:r w:rsidR="008131FF" w:rsidRPr="00FB2962">
              <w:rPr>
                <w:b/>
                <w:sz w:val="20"/>
                <w:szCs w:val="20"/>
              </w:rPr>
              <w:t>Ң АКАДЕМИЯЛЫҚ ПРЕЗЕНТАЦИЯСЫ</w:t>
            </w:r>
            <w:r w:rsidR="008131FF" w:rsidRPr="00FB2962">
              <w:rPr>
                <w:sz w:val="20"/>
                <w:szCs w:val="20"/>
              </w:rPr>
              <w:t xml:space="preserve"> </w:t>
            </w:r>
          </w:p>
          <w:p w14:paraId="2A523005" w14:textId="34761C75" w:rsidR="0058724E" w:rsidRPr="00FB2962" w:rsidRDefault="00694E94" w:rsidP="00D73188">
            <w:pPr>
              <w:rPr>
                <w:sz w:val="20"/>
                <w:szCs w:val="20"/>
              </w:rPr>
            </w:pPr>
            <w:r w:rsidRPr="00FB2962">
              <w:rPr>
                <w:sz w:val="20"/>
                <w:szCs w:val="20"/>
                <w:lang w:val="kk-KZ"/>
              </w:rPr>
              <w:t xml:space="preserve"> </w:t>
            </w:r>
          </w:p>
        </w:tc>
      </w:tr>
      <w:tr w:rsidR="00931DE8" w:rsidRPr="00FB2962" w14:paraId="517E5341" w14:textId="77777777" w:rsidTr="001A6AA6">
        <w:tc>
          <w:tcPr>
            <w:tcW w:w="2411" w:type="dxa"/>
          </w:tcPr>
          <w:p w14:paraId="53DE6BE6" w14:textId="2AAC5F4F" w:rsidR="00A02A85" w:rsidRPr="00FB2962" w:rsidRDefault="00A139C0" w:rsidP="000C2E1B">
            <w:pPr>
              <w:rPr>
                <w:b/>
                <w:sz w:val="20"/>
                <w:szCs w:val="20"/>
              </w:rPr>
            </w:pPr>
            <w:r w:rsidRPr="00FB2962">
              <w:rPr>
                <w:b/>
                <w:sz w:val="20"/>
                <w:szCs w:val="20"/>
                <w:lang w:val="kk-KZ"/>
              </w:rPr>
              <w:t>Пәннің мақсаты</w:t>
            </w:r>
          </w:p>
        </w:tc>
        <w:tc>
          <w:tcPr>
            <w:tcW w:w="5386" w:type="dxa"/>
            <w:gridSpan w:val="5"/>
          </w:tcPr>
          <w:p w14:paraId="16DE28E7" w14:textId="0641FEAF" w:rsidR="00A02A85" w:rsidRPr="00FB2962" w:rsidRDefault="00A139C0" w:rsidP="00A139C0">
            <w:pPr>
              <w:jc w:val="center"/>
              <w:rPr>
                <w:b/>
                <w:sz w:val="20"/>
                <w:szCs w:val="20"/>
                <w:lang w:val="kk-KZ"/>
              </w:rPr>
            </w:pPr>
            <w:r w:rsidRPr="00FB2962">
              <w:rPr>
                <w:b/>
                <w:sz w:val="20"/>
                <w:szCs w:val="20"/>
                <w:lang w:val="kk-KZ"/>
              </w:rPr>
              <w:t>Оқытудан күтілетін нәтижелер (ОН)</w:t>
            </w:r>
            <w:r w:rsidR="00A02A85" w:rsidRPr="00FB2962">
              <w:rPr>
                <w:b/>
                <w:sz w:val="20"/>
                <w:szCs w:val="20"/>
                <w:lang w:val="kk-KZ"/>
              </w:rPr>
              <w:t>*</w:t>
            </w:r>
          </w:p>
          <w:p w14:paraId="63D3F14B" w14:textId="59AA7CBB" w:rsidR="00A02A85" w:rsidRPr="00FB2962" w:rsidRDefault="00A02A85" w:rsidP="007E1950">
            <w:pPr>
              <w:jc w:val="center"/>
              <w:rPr>
                <w:b/>
                <w:sz w:val="20"/>
                <w:szCs w:val="20"/>
                <w:lang w:val="kk-KZ"/>
              </w:rPr>
            </w:pPr>
          </w:p>
        </w:tc>
        <w:tc>
          <w:tcPr>
            <w:tcW w:w="2693" w:type="dxa"/>
            <w:gridSpan w:val="2"/>
          </w:tcPr>
          <w:p w14:paraId="33C2C14C" w14:textId="10B2BFD6" w:rsidR="00A02A85" w:rsidRPr="00FB2962" w:rsidRDefault="009D449C" w:rsidP="007E1950">
            <w:pPr>
              <w:jc w:val="center"/>
              <w:rPr>
                <w:b/>
                <w:bCs/>
                <w:color w:val="000000"/>
                <w:sz w:val="20"/>
                <w:szCs w:val="20"/>
                <w:shd w:val="clear" w:color="auto" w:fill="FFFFFF"/>
              </w:rPr>
            </w:pPr>
            <w:r w:rsidRPr="00FB2962">
              <w:rPr>
                <w:rStyle w:val="normaltextrun"/>
                <w:b/>
                <w:bCs/>
                <w:color w:val="000000"/>
                <w:sz w:val="20"/>
                <w:szCs w:val="20"/>
                <w:shd w:val="clear" w:color="auto" w:fill="FFFFFF"/>
              </w:rPr>
              <w:t>ОН</w:t>
            </w:r>
            <w:r w:rsidR="007E1950" w:rsidRPr="00FB2962">
              <w:rPr>
                <w:rStyle w:val="normaltextrun"/>
                <w:b/>
                <w:bCs/>
                <w:color w:val="000000"/>
                <w:sz w:val="20"/>
                <w:szCs w:val="20"/>
                <w:shd w:val="clear" w:color="auto" w:fill="FFFFFF"/>
              </w:rPr>
              <w:t xml:space="preserve"> қол жеткізу индикаторлары (ЖИ)</w:t>
            </w:r>
            <w:r w:rsidR="00A30BF9" w:rsidRPr="00FB2962">
              <w:rPr>
                <w:color w:val="FF0000"/>
                <w:sz w:val="20"/>
                <w:szCs w:val="20"/>
                <w:lang w:val="kk-KZ"/>
              </w:rPr>
              <w:t xml:space="preserve"> </w:t>
            </w:r>
          </w:p>
        </w:tc>
      </w:tr>
      <w:tr w:rsidR="007E1950" w:rsidRPr="00C717A4" w14:paraId="0EDC5837" w14:textId="77777777" w:rsidTr="005762AC">
        <w:trPr>
          <w:trHeight w:val="152"/>
        </w:trPr>
        <w:tc>
          <w:tcPr>
            <w:tcW w:w="2411" w:type="dxa"/>
            <w:vMerge w:val="restart"/>
          </w:tcPr>
          <w:p w14:paraId="764CCBDD" w14:textId="7E4002C2" w:rsidR="007E1950" w:rsidRPr="00FB2962" w:rsidRDefault="00C11DF7" w:rsidP="007E1950">
            <w:pPr>
              <w:jc w:val="both"/>
              <w:rPr>
                <w:sz w:val="20"/>
                <w:szCs w:val="20"/>
                <w:lang w:val="kk-KZ"/>
              </w:rPr>
            </w:pPr>
            <w:r w:rsidRPr="00FB2962">
              <w:rPr>
                <w:color w:val="000000"/>
                <w:sz w:val="20"/>
                <w:szCs w:val="20"/>
                <w:lang w:val="kk-KZ" w:eastAsia="zh-CN"/>
              </w:rPr>
              <w:t>Аудармашының кәсіби қызыметінің негіздері курсының практика мақсаты, лексикалық материалдар негізінде теориялық білімдерін бекітіп,  практикада қолдана алу дәрежесіне жеткізу</w:t>
            </w:r>
          </w:p>
        </w:tc>
        <w:tc>
          <w:tcPr>
            <w:tcW w:w="5386" w:type="dxa"/>
            <w:gridSpan w:val="5"/>
            <w:vMerge w:val="restart"/>
            <w:tcBorders>
              <w:top w:val="single" w:sz="4" w:space="0" w:color="000000"/>
              <w:left w:val="single" w:sz="4" w:space="0" w:color="000000"/>
              <w:right w:val="single" w:sz="4" w:space="0" w:color="000000"/>
            </w:tcBorders>
          </w:tcPr>
          <w:p w14:paraId="4295F5BB" w14:textId="0685AF5B" w:rsidR="007E1950" w:rsidRPr="00FB2962" w:rsidRDefault="007E1950" w:rsidP="007E1950">
            <w:pPr>
              <w:rPr>
                <w:rFonts w:eastAsia="Times New Roman"/>
                <w:sz w:val="20"/>
                <w:szCs w:val="20"/>
                <w:lang w:val="kk-KZ"/>
              </w:rPr>
            </w:pPr>
            <w:r w:rsidRPr="00FB2962">
              <w:rPr>
                <w:rFonts w:eastAsia="Times New Roman"/>
                <w:b/>
                <w:sz w:val="20"/>
                <w:szCs w:val="20"/>
                <w:lang w:val="kk-KZ"/>
              </w:rPr>
              <w:t xml:space="preserve"> ОН 1.</w:t>
            </w:r>
            <w:r w:rsidRPr="00FB2962">
              <w:rPr>
                <w:rFonts w:eastAsia="Times New Roman"/>
                <w:sz w:val="20"/>
                <w:szCs w:val="20"/>
                <w:lang w:val="kk-KZ"/>
              </w:rPr>
              <w:t xml:space="preserve">  </w:t>
            </w:r>
            <w:r w:rsidR="00A469F2" w:rsidRPr="00FB2962">
              <w:rPr>
                <w:rFonts w:eastAsia="Times New Roman"/>
                <w:sz w:val="20"/>
                <w:szCs w:val="20"/>
                <w:lang w:val="kk-KZ"/>
              </w:rPr>
              <w:t>А</w:t>
            </w:r>
            <w:r w:rsidR="00A469F2" w:rsidRPr="00FB2962">
              <w:rPr>
                <w:sz w:val="20"/>
                <w:szCs w:val="20"/>
                <w:lang w:val="kk-KZ"/>
              </w:rPr>
              <w:t>удармашы қалай болуы ĸереĸ, аудару үдерісінде нені біліп, байқауы тиіс екендігін</w:t>
            </w:r>
            <w:r w:rsidRPr="00FB2962">
              <w:rPr>
                <w:rFonts w:eastAsia="Times New Roman"/>
                <w:sz w:val="20"/>
                <w:szCs w:val="20"/>
                <w:lang w:val="kk-KZ"/>
              </w:rPr>
              <w:t xml:space="preserve"> игеру;</w:t>
            </w:r>
          </w:p>
          <w:p w14:paraId="5879C474" w14:textId="04AC9FC7" w:rsidR="007E1950" w:rsidRPr="00FB2962" w:rsidRDefault="007E1950" w:rsidP="00A469F2">
            <w:pPr>
              <w:pStyle w:val="afe"/>
              <w:tabs>
                <w:tab w:val="left" w:pos="166"/>
              </w:tabs>
              <w:ind w:left="0"/>
              <w:jc w:val="both"/>
              <w:rPr>
                <w:color w:val="FF0000"/>
                <w:sz w:val="20"/>
                <w:szCs w:val="20"/>
                <w:lang w:val="kk-KZ"/>
              </w:rPr>
            </w:pPr>
          </w:p>
        </w:tc>
        <w:tc>
          <w:tcPr>
            <w:tcW w:w="2693" w:type="dxa"/>
            <w:gridSpan w:val="2"/>
            <w:tcBorders>
              <w:top w:val="single" w:sz="4" w:space="0" w:color="000000"/>
              <w:left w:val="single" w:sz="4" w:space="0" w:color="000000"/>
              <w:bottom w:val="single" w:sz="4" w:space="0" w:color="000000"/>
            </w:tcBorders>
          </w:tcPr>
          <w:p w14:paraId="5272881B" w14:textId="684C3586" w:rsidR="007E1950" w:rsidRPr="00FB2962" w:rsidRDefault="007E1950" w:rsidP="007E1950">
            <w:pPr>
              <w:rPr>
                <w:color w:val="FF0000"/>
                <w:sz w:val="20"/>
                <w:szCs w:val="20"/>
                <w:lang w:val="kk-KZ"/>
              </w:rPr>
            </w:pPr>
            <w:r w:rsidRPr="00FB2962">
              <w:rPr>
                <w:rFonts w:eastAsia="Times New Roman"/>
                <w:b/>
                <w:color w:val="000000"/>
                <w:sz w:val="20"/>
                <w:szCs w:val="20"/>
                <w:lang w:val="kk-KZ"/>
              </w:rPr>
              <w:t xml:space="preserve">ЖИ 1 </w:t>
            </w:r>
            <w:r w:rsidRPr="00FB2962">
              <w:rPr>
                <w:rFonts w:eastAsia="Times New Roman"/>
                <w:color w:val="000000"/>
                <w:sz w:val="20"/>
                <w:szCs w:val="20"/>
                <w:lang w:val="kk-KZ"/>
              </w:rPr>
              <w:t>Лингвистикалық және әдеби дағдыларға ие болу (ауызша және жазбаша қарым-қатынас;</w:t>
            </w:r>
          </w:p>
        </w:tc>
      </w:tr>
      <w:tr w:rsidR="007E1950" w:rsidRPr="00C717A4" w14:paraId="23C41C40" w14:textId="77777777" w:rsidTr="005762AC">
        <w:trPr>
          <w:trHeight w:val="152"/>
        </w:trPr>
        <w:tc>
          <w:tcPr>
            <w:tcW w:w="2411" w:type="dxa"/>
            <w:vMerge/>
          </w:tcPr>
          <w:p w14:paraId="3630F8BE" w14:textId="77777777" w:rsidR="007E1950" w:rsidRPr="00FB2962" w:rsidRDefault="007E1950" w:rsidP="007E1950">
            <w:pPr>
              <w:jc w:val="both"/>
              <w:rPr>
                <w:b/>
                <w:sz w:val="20"/>
                <w:szCs w:val="20"/>
                <w:lang w:val="kk-KZ"/>
              </w:rPr>
            </w:pPr>
          </w:p>
        </w:tc>
        <w:tc>
          <w:tcPr>
            <w:tcW w:w="5386" w:type="dxa"/>
            <w:gridSpan w:val="5"/>
            <w:vMerge/>
            <w:tcBorders>
              <w:top w:val="single" w:sz="4" w:space="0" w:color="000000"/>
              <w:left w:val="single" w:sz="4" w:space="0" w:color="000000"/>
              <w:right w:val="single" w:sz="4" w:space="0" w:color="000000"/>
            </w:tcBorders>
          </w:tcPr>
          <w:p w14:paraId="0FC364CC" w14:textId="77777777" w:rsidR="007E1950" w:rsidRPr="00FB2962" w:rsidRDefault="007E1950" w:rsidP="007E1950">
            <w:pPr>
              <w:jc w:val="both"/>
              <w:rPr>
                <w:sz w:val="20"/>
                <w:szCs w:val="20"/>
                <w:lang w:val="kk-KZ"/>
              </w:rPr>
            </w:pPr>
          </w:p>
        </w:tc>
        <w:tc>
          <w:tcPr>
            <w:tcW w:w="2693" w:type="dxa"/>
            <w:gridSpan w:val="2"/>
            <w:tcBorders>
              <w:top w:val="single" w:sz="4" w:space="0" w:color="000000"/>
              <w:left w:val="single" w:sz="4" w:space="0" w:color="000000"/>
              <w:bottom w:val="single" w:sz="4" w:space="0" w:color="000000"/>
            </w:tcBorders>
          </w:tcPr>
          <w:p w14:paraId="55FE9C6E" w14:textId="2FE203E4" w:rsidR="007E1950" w:rsidRPr="00FB2962" w:rsidRDefault="007E1950" w:rsidP="007E1950">
            <w:pPr>
              <w:jc w:val="both"/>
              <w:rPr>
                <w:sz w:val="20"/>
                <w:szCs w:val="20"/>
                <w:lang w:val="kk-KZ"/>
              </w:rPr>
            </w:pPr>
            <w:r w:rsidRPr="00FB2962">
              <w:rPr>
                <w:rFonts w:eastAsia="Times New Roman"/>
                <w:b/>
                <w:color w:val="000000"/>
                <w:sz w:val="20"/>
                <w:szCs w:val="20"/>
                <w:lang w:val="kk-KZ"/>
              </w:rPr>
              <w:t xml:space="preserve">ЖИ 2 </w:t>
            </w:r>
            <w:r w:rsidRPr="00FB2962">
              <w:rPr>
                <w:rFonts w:eastAsia="Times New Roman"/>
                <w:color w:val="000000"/>
                <w:sz w:val="20"/>
                <w:szCs w:val="20"/>
                <w:lang w:val="kk-KZ"/>
              </w:rPr>
              <w:t>Көркем аударманың типін, жанрын, тематикалық, функционалдық -стилистикалық, мәдени және дискурсивті параметрлерін анықтай білу;</w:t>
            </w:r>
          </w:p>
        </w:tc>
      </w:tr>
      <w:tr w:rsidR="007E1950" w:rsidRPr="00FB2962" w14:paraId="5932BD0F" w14:textId="77777777" w:rsidTr="005762AC">
        <w:trPr>
          <w:trHeight w:val="76"/>
        </w:trPr>
        <w:tc>
          <w:tcPr>
            <w:tcW w:w="2411" w:type="dxa"/>
            <w:vMerge/>
          </w:tcPr>
          <w:p w14:paraId="067C6DC4" w14:textId="77777777" w:rsidR="007E1950" w:rsidRPr="00FB2962" w:rsidRDefault="007E1950" w:rsidP="007E1950">
            <w:pPr>
              <w:widowControl w:val="0"/>
              <w:pBdr>
                <w:top w:val="nil"/>
                <w:left w:val="nil"/>
                <w:bottom w:val="nil"/>
                <w:right w:val="nil"/>
                <w:between w:val="nil"/>
              </w:pBdr>
              <w:spacing w:line="276" w:lineRule="auto"/>
              <w:rPr>
                <w:b/>
                <w:sz w:val="20"/>
                <w:szCs w:val="20"/>
                <w:lang w:val="kk-KZ"/>
              </w:rPr>
            </w:pPr>
          </w:p>
        </w:tc>
        <w:tc>
          <w:tcPr>
            <w:tcW w:w="5386" w:type="dxa"/>
            <w:gridSpan w:val="5"/>
            <w:vMerge w:val="restart"/>
            <w:tcBorders>
              <w:top w:val="single" w:sz="4" w:space="0" w:color="000000"/>
              <w:left w:val="single" w:sz="4" w:space="0" w:color="000000"/>
              <w:right w:val="single" w:sz="4" w:space="0" w:color="000000"/>
            </w:tcBorders>
          </w:tcPr>
          <w:p w14:paraId="50A81587" w14:textId="6D7A47DE" w:rsidR="007E1950" w:rsidRPr="00FB2962" w:rsidRDefault="007E1950" w:rsidP="007E1950">
            <w:pPr>
              <w:rPr>
                <w:rFonts w:eastAsia="Times New Roman"/>
                <w:sz w:val="20"/>
                <w:szCs w:val="20"/>
                <w:lang w:val="kk-KZ"/>
              </w:rPr>
            </w:pPr>
            <w:r w:rsidRPr="00FB2962">
              <w:rPr>
                <w:rFonts w:eastAsia="Times New Roman"/>
                <w:b/>
                <w:sz w:val="20"/>
                <w:szCs w:val="20"/>
                <w:lang w:val="kk-KZ"/>
              </w:rPr>
              <w:t>ОН  2</w:t>
            </w:r>
            <w:r w:rsidRPr="00FB2962">
              <w:rPr>
                <w:rFonts w:eastAsia="Times New Roman"/>
                <w:sz w:val="20"/>
                <w:szCs w:val="20"/>
                <w:lang w:val="kk-KZ"/>
              </w:rPr>
              <w:t xml:space="preserve">. </w:t>
            </w:r>
            <w:r w:rsidR="00A469F2" w:rsidRPr="00FB2962">
              <w:rPr>
                <w:sz w:val="20"/>
                <w:szCs w:val="20"/>
                <w:lang w:val="kk-KZ"/>
              </w:rPr>
              <w:t xml:space="preserve">Кәсіби басты қасиеттері қандай, қалай теориялық талапқа, заңдылыққа сай жақсы, үлгілі аударма жасайды деген ұғымдарды </w:t>
            </w:r>
            <w:r w:rsidRPr="00FB2962">
              <w:rPr>
                <w:rFonts w:eastAsia="Times New Roman"/>
                <w:sz w:val="20"/>
                <w:szCs w:val="20"/>
                <w:lang w:val="kk-KZ"/>
              </w:rPr>
              <w:t>бекіту;</w:t>
            </w:r>
          </w:p>
          <w:p w14:paraId="6E8BBBC9" w14:textId="0E00D2EA" w:rsidR="007E1950" w:rsidRPr="00FB2962" w:rsidRDefault="007E1950" w:rsidP="007E1950">
            <w:pPr>
              <w:jc w:val="both"/>
              <w:rPr>
                <w:sz w:val="20"/>
                <w:szCs w:val="20"/>
                <w:lang w:val="kk-KZ"/>
              </w:rPr>
            </w:pPr>
          </w:p>
        </w:tc>
        <w:tc>
          <w:tcPr>
            <w:tcW w:w="2693" w:type="dxa"/>
            <w:gridSpan w:val="2"/>
            <w:tcBorders>
              <w:top w:val="single" w:sz="4" w:space="0" w:color="000000"/>
              <w:left w:val="single" w:sz="4" w:space="0" w:color="000000"/>
              <w:bottom w:val="single" w:sz="4" w:space="0" w:color="000000"/>
            </w:tcBorders>
          </w:tcPr>
          <w:p w14:paraId="01B00815" w14:textId="07BD5A3C" w:rsidR="007E1950" w:rsidRPr="00FB2962" w:rsidRDefault="007E1950" w:rsidP="007E1950">
            <w:pPr>
              <w:pBdr>
                <w:top w:val="nil"/>
                <w:left w:val="nil"/>
                <w:bottom w:val="nil"/>
                <w:right w:val="nil"/>
                <w:between w:val="nil"/>
              </w:pBdr>
              <w:jc w:val="both"/>
              <w:rPr>
                <w:color w:val="000000"/>
                <w:sz w:val="20"/>
                <w:szCs w:val="20"/>
              </w:rPr>
            </w:pPr>
            <w:r w:rsidRPr="00FB2962">
              <w:rPr>
                <w:rFonts w:eastAsia="Times New Roman"/>
                <w:b/>
                <w:color w:val="000000"/>
                <w:sz w:val="20"/>
                <w:szCs w:val="20"/>
              </w:rPr>
              <w:t>ЖИ 1</w:t>
            </w:r>
            <w:r w:rsidRPr="00FB2962">
              <w:rPr>
                <w:rFonts w:eastAsia="Times New Roman"/>
                <w:color w:val="000000"/>
                <w:sz w:val="20"/>
                <w:szCs w:val="20"/>
              </w:rPr>
              <w:t xml:space="preserve"> Аударылатын мәтінге алдын-ала талдау жасау;</w:t>
            </w:r>
          </w:p>
        </w:tc>
      </w:tr>
      <w:tr w:rsidR="007E1950" w:rsidRPr="00FB2962" w14:paraId="6FD9613F" w14:textId="77777777" w:rsidTr="005762AC">
        <w:trPr>
          <w:trHeight w:val="76"/>
        </w:trPr>
        <w:tc>
          <w:tcPr>
            <w:tcW w:w="2411" w:type="dxa"/>
            <w:vMerge/>
          </w:tcPr>
          <w:p w14:paraId="0A8BC178" w14:textId="77777777" w:rsidR="007E1950" w:rsidRPr="00FB2962" w:rsidRDefault="007E1950" w:rsidP="007E1950">
            <w:pPr>
              <w:widowControl w:val="0"/>
              <w:pBdr>
                <w:top w:val="nil"/>
                <w:left w:val="nil"/>
                <w:bottom w:val="nil"/>
                <w:right w:val="nil"/>
                <w:between w:val="nil"/>
              </w:pBdr>
              <w:spacing w:line="276" w:lineRule="auto"/>
              <w:rPr>
                <w:b/>
                <w:sz w:val="20"/>
                <w:szCs w:val="20"/>
              </w:rPr>
            </w:pPr>
          </w:p>
        </w:tc>
        <w:tc>
          <w:tcPr>
            <w:tcW w:w="5386" w:type="dxa"/>
            <w:gridSpan w:val="5"/>
            <w:vMerge/>
            <w:tcBorders>
              <w:top w:val="single" w:sz="4" w:space="0" w:color="000000"/>
              <w:left w:val="single" w:sz="4" w:space="0" w:color="000000"/>
              <w:right w:val="single" w:sz="4" w:space="0" w:color="000000"/>
            </w:tcBorders>
          </w:tcPr>
          <w:p w14:paraId="2E89DAFB" w14:textId="77777777" w:rsidR="007E1950" w:rsidRPr="00FB2962" w:rsidRDefault="007E1950" w:rsidP="007E1950">
            <w:pPr>
              <w:jc w:val="both"/>
              <w:rPr>
                <w:sz w:val="20"/>
                <w:szCs w:val="20"/>
              </w:rPr>
            </w:pPr>
          </w:p>
        </w:tc>
        <w:tc>
          <w:tcPr>
            <w:tcW w:w="2693" w:type="dxa"/>
            <w:gridSpan w:val="2"/>
            <w:tcBorders>
              <w:top w:val="single" w:sz="4" w:space="0" w:color="000000"/>
              <w:left w:val="single" w:sz="4" w:space="0" w:color="000000"/>
              <w:bottom w:val="single" w:sz="4" w:space="0" w:color="000000"/>
            </w:tcBorders>
          </w:tcPr>
          <w:p w14:paraId="79A2A679" w14:textId="2FD500AC" w:rsidR="007E1950" w:rsidRPr="00FB2962" w:rsidRDefault="007E1950" w:rsidP="007E1950">
            <w:pPr>
              <w:pBdr>
                <w:top w:val="nil"/>
                <w:left w:val="nil"/>
                <w:bottom w:val="nil"/>
                <w:right w:val="nil"/>
                <w:between w:val="nil"/>
              </w:pBdr>
              <w:jc w:val="both"/>
              <w:rPr>
                <w:color w:val="000000"/>
                <w:sz w:val="20"/>
                <w:szCs w:val="20"/>
              </w:rPr>
            </w:pPr>
            <w:r w:rsidRPr="00FB2962">
              <w:rPr>
                <w:rFonts w:eastAsia="Times New Roman"/>
                <w:b/>
                <w:color w:val="000000"/>
                <w:sz w:val="20"/>
                <w:szCs w:val="20"/>
              </w:rPr>
              <w:t xml:space="preserve">ЖИ 2 </w:t>
            </w:r>
            <w:r w:rsidRPr="00FB2962">
              <w:rPr>
                <w:rFonts w:eastAsia="Times New Roman"/>
                <w:color w:val="000000"/>
                <w:sz w:val="20"/>
                <w:szCs w:val="20"/>
              </w:rPr>
              <w:t>Аударма техникаларын түсіну және машықтану.</w:t>
            </w:r>
          </w:p>
        </w:tc>
      </w:tr>
      <w:tr w:rsidR="007E1950" w:rsidRPr="00FB2962" w14:paraId="3950734B" w14:textId="77777777" w:rsidTr="005762AC">
        <w:trPr>
          <w:trHeight w:val="84"/>
        </w:trPr>
        <w:tc>
          <w:tcPr>
            <w:tcW w:w="2411" w:type="dxa"/>
            <w:vMerge/>
          </w:tcPr>
          <w:p w14:paraId="7A6DE0DD" w14:textId="77777777" w:rsidR="007E1950" w:rsidRPr="00FB2962" w:rsidRDefault="007E1950" w:rsidP="007E1950">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tcBorders>
              <w:top w:val="single" w:sz="4" w:space="0" w:color="000000"/>
              <w:left w:val="single" w:sz="4" w:space="0" w:color="000000"/>
              <w:right w:val="single" w:sz="4" w:space="0" w:color="000000"/>
            </w:tcBorders>
          </w:tcPr>
          <w:p w14:paraId="6458780B" w14:textId="74D859F4" w:rsidR="007E1950" w:rsidRPr="00FB2962" w:rsidRDefault="007E1950" w:rsidP="007E1950">
            <w:pPr>
              <w:jc w:val="both"/>
              <w:rPr>
                <w:sz w:val="20"/>
                <w:szCs w:val="20"/>
              </w:rPr>
            </w:pPr>
            <w:r w:rsidRPr="00FB2962">
              <w:rPr>
                <w:rFonts w:eastAsia="Times New Roman"/>
                <w:b/>
                <w:sz w:val="20"/>
                <w:szCs w:val="20"/>
              </w:rPr>
              <w:t xml:space="preserve">ОН 3. </w:t>
            </w:r>
            <w:r w:rsidRPr="00FB2962">
              <w:rPr>
                <w:rFonts w:eastAsia="Times New Roman"/>
                <w:sz w:val="20"/>
                <w:szCs w:val="20"/>
              </w:rPr>
              <w:t xml:space="preserve"> Көркем аударма жасау үшін жеткілікті аудармашылық сәйкестіктердің минималды жиынтығын қолдану.</w:t>
            </w:r>
          </w:p>
        </w:tc>
        <w:tc>
          <w:tcPr>
            <w:tcW w:w="2693" w:type="dxa"/>
            <w:gridSpan w:val="2"/>
            <w:tcBorders>
              <w:top w:val="single" w:sz="4" w:space="0" w:color="000000"/>
              <w:left w:val="single" w:sz="4" w:space="0" w:color="000000"/>
              <w:bottom w:val="single" w:sz="4" w:space="0" w:color="000000"/>
            </w:tcBorders>
          </w:tcPr>
          <w:p w14:paraId="31021E48" w14:textId="001C047D" w:rsidR="007E1950" w:rsidRPr="00FB2962" w:rsidRDefault="007E1950" w:rsidP="007E1950">
            <w:pPr>
              <w:pBdr>
                <w:top w:val="nil"/>
                <w:left w:val="nil"/>
                <w:bottom w:val="nil"/>
                <w:right w:val="nil"/>
                <w:between w:val="nil"/>
              </w:pBdr>
              <w:jc w:val="both"/>
              <w:rPr>
                <w:color w:val="000000"/>
                <w:sz w:val="20"/>
                <w:szCs w:val="20"/>
              </w:rPr>
            </w:pPr>
            <w:r w:rsidRPr="00FB2962">
              <w:rPr>
                <w:rFonts w:eastAsia="Times New Roman"/>
                <w:b/>
                <w:color w:val="000000"/>
                <w:sz w:val="20"/>
                <w:szCs w:val="20"/>
              </w:rPr>
              <w:t xml:space="preserve">ЖИ 1 </w:t>
            </w:r>
            <w:r w:rsidRPr="00FB2962">
              <w:rPr>
                <w:rFonts w:eastAsia="Times New Roman"/>
                <w:color w:val="000000"/>
                <w:sz w:val="20"/>
                <w:szCs w:val="20"/>
              </w:rPr>
              <w:t>Арнайы сөздіктер мен анықтамаларды пайдалану;</w:t>
            </w:r>
          </w:p>
        </w:tc>
      </w:tr>
      <w:tr w:rsidR="007E1950" w:rsidRPr="00FB2962" w14:paraId="219BA814" w14:textId="77777777" w:rsidTr="005762AC">
        <w:trPr>
          <w:trHeight w:val="84"/>
        </w:trPr>
        <w:tc>
          <w:tcPr>
            <w:tcW w:w="2411" w:type="dxa"/>
            <w:vMerge/>
          </w:tcPr>
          <w:p w14:paraId="5E63D47E" w14:textId="77777777" w:rsidR="007E1950" w:rsidRPr="00FB2962" w:rsidRDefault="007E1950" w:rsidP="007E1950">
            <w:pPr>
              <w:widowControl w:val="0"/>
              <w:pBdr>
                <w:top w:val="nil"/>
                <w:left w:val="nil"/>
                <w:bottom w:val="nil"/>
                <w:right w:val="nil"/>
                <w:between w:val="nil"/>
              </w:pBdr>
              <w:spacing w:line="276" w:lineRule="auto"/>
              <w:rPr>
                <w:b/>
                <w:color w:val="000000"/>
                <w:sz w:val="20"/>
                <w:szCs w:val="20"/>
              </w:rPr>
            </w:pPr>
          </w:p>
        </w:tc>
        <w:tc>
          <w:tcPr>
            <w:tcW w:w="5386" w:type="dxa"/>
            <w:gridSpan w:val="5"/>
            <w:vMerge/>
            <w:tcBorders>
              <w:top w:val="single" w:sz="4" w:space="0" w:color="000000"/>
              <w:left w:val="single" w:sz="4" w:space="0" w:color="000000"/>
              <w:right w:val="single" w:sz="4" w:space="0" w:color="000000"/>
            </w:tcBorders>
          </w:tcPr>
          <w:p w14:paraId="36DBD438" w14:textId="77777777" w:rsidR="007E1950" w:rsidRPr="00FB2962" w:rsidRDefault="007E1950" w:rsidP="007E1950">
            <w:pPr>
              <w:jc w:val="both"/>
              <w:rPr>
                <w:sz w:val="20"/>
                <w:szCs w:val="20"/>
              </w:rPr>
            </w:pPr>
          </w:p>
        </w:tc>
        <w:tc>
          <w:tcPr>
            <w:tcW w:w="2693" w:type="dxa"/>
            <w:gridSpan w:val="2"/>
            <w:tcBorders>
              <w:top w:val="single" w:sz="4" w:space="0" w:color="000000"/>
              <w:left w:val="single" w:sz="4" w:space="0" w:color="000000"/>
              <w:bottom w:val="single" w:sz="4" w:space="0" w:color="000000"/>
            </w:tcBorders>
          </w:tcPr>
          <w:p w14:paraId="2A693825" w14:textId="5F993EE1" w:rsidR="007E1950" w:rsidRPr="00FB2962" w:rsidRDefault="007E1950" w:rsidP="007E1950">
            <w:pPr>
              <w:pBdr>
                <w:top w:val="nil"/>
                <w:left w:val="nil"/>
                <w:bottom w:val="nil"/>
                <w:right w:val="nil"/>
                <w:between w:val="nil"/>
              </w:pBdr>
              <w:jc w:val="both"/>
              <w:rPr>
                <w:color w:val="000000"/>
                <w:sz w:val="20"/>
                <w:szCs w:val="20"/>
              </w:rPr>
            </w:pPr>
            <w:r w:rsidRPr="00FB2962">
              <w:rPr>
                <w:rFonts w:eastAsia="Times New Roman"/>
                <w:b/>
                <w:color w:val="000000"/>
                <w:sz w:val="20"/>
                <w:szCs w:val="20"/>
              </w:rPr>
              <w:t xml:space="preserve">ЖИ 2 </w:t>
            </w:r>
            <w:r w:rsidRPr="00FB2962">
              <w:rPr>
                <w:rFonts w:eastAsia="Times New Roman"/>
                <w:color w:val="000000"/>
                <w:sz w:val="20"/>
                <w:szCs w:val="20"/>
              </w:rPr>
              <w:t>Есте сақтау қабілетін жақсартуға арналған техникаларды меңгеруге машықтану.</w:t>
            </w:r>
          </w:p>
        </w:tc>
      </w:tr>
      <w:tr w:rsidR="007E1950" w:rsidRPr="00FB2962" w14:paraId="0401B6E3" w14:textId="77777777" w:rsidTr="005762AC">
        <w:trPr>
          <w:trHeight w:val="76"/>
        </w:trPr>
        <w:tc>
          <w:tcPr>
            <w:tcW w:w="2411" w:type="dxa"/>
            <w:vMerge/>
          </w:tcPr>
          <w:p w14:paraId="1BFECDCB" w14:textId="77777777" w:rsidR="007E1950" w:rsidRPr="00FB2962" w:rsidRDefault="007E1950" w:rsidP="007E1950">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tcBorders>
              <w:top w:val="single" w:sz="4" w:space="0" w:color="000000"/>
              <w:left w:val="single" w:sz="4" w:space="0" w:color="000000"/>
              <w:right w:val="single" w:sz="4" w:space="0" w:color="000000"/>
            </w:tcBorders>
          </w:tcPr>
          <w:p w14:paraId="33EB1AC5" w14:textId="77777777" w:rsidR="007E1950" w:rsidRPr="00FB2962" w:rsidRDefault="007E1950" w:rsidP="007E1950">
            <w:pPr>
              <w:rPr>
                <w:rFonts w:eastAsia="Times New Roman"/>
                <w:sz w:val="20"/>
                <w:szCs w:val="20"/>
              </w:rPr>
            </w:pPr>
            <w:r w:rsidRPr="00FB2962">
              <w:rPr>
                <w:rFonts w:eastAsia="Times New Roman"/>
                <w:b/>
                <w:sz w:val="20"/>
                <w:szCs w:val="20"/>
              </w:rPr>
              <w:t xml:space="preserve">ОН 4. </w:t>
            </w:r>
            <w:r w:rsidRPr="00FB2962">
              <w:rPr>
                <w:rFonts w:eastAsia="Times New Roman"/>
                <w:sz w:val="20"/>
                <w:szCs w:val="20"/>
              </w:rPr>
              <w:t>Әдеби, публицистикалық мәтіндердің ерекшеліктерін лексика, грамматика, стилистика деңгейінде талдау;</w:t>
            </w:r>
          </w:p>
          <w:p w14:paraId="1929A304" w14:textId="2AFFD715" w:rsidR="007E1950" w:rsidRPr="00FB2962" w:rsidRDefault="007E1950" w:rsidP="007E1950">
            <w:pPr>
              <w:jc w:val="both"/>
              <w:rPr>
                <w:sz w:val="20"/>
                <w:szCs w:val="20"/>
              </w:rPr>
            </w:pPr>
          </w:p>
        </w:tc>
        <w:tc>
          <w:tcPr>
            <w:tcW w:w="2693" w:type="dxa"/>
            <w:gridSpan w:val="2"/>
            <w:tcBorders>
              <w:top w:val="single" w:sz="4" w:space="0" w:color="000000"/>
              <w:left w:val="single" w:sz="4" w:space="0" w:color="000000"/>
              <w:bottom w:val="single" w:sz="4" w:space="0" w:color="000000"/>
            </w:tcBorders>
          </w:tcPr>
          <w:p w14:paraId="6D5F81C1" w14:textId="5C2C3216" w:rsidR="007E1950" w:rsidRPr="00FB2962" w:rsidRDefault="007E1950" w:rsidP="007E1950">
            <w:pPr>
              <w:jc w:val="both"/>
              <w:rPr>
                <w:sz w:val="20"/>
                <w:szCs w:val="20"/>
              </w:rPr>
            </w:pPr>
            <w:r w:rsidRPr="00FB2962">
              <w:rPr>
                <w:rFonts w:eastAsia="Times New Roman"/>
                <w:b/>
                <w:color w:val="000000"/>
                <w:sz w:val="20"/>
                <w:szCs w:val="20"/>
              </w:rPr>
              <w:t xml:space="preserve">ЖИ 1 </w:t>
            </w:r>
            <w:r w:rsidRPr="00FB2962">
              <w:rPr>
                <w:rFonts w:eastAsia="Times New Roman"/>
                <w:color w:val="000000"/>
                <w:sz w:val="20"/>
                <w:szCs w:val="20"/>
              </w:rPr>
              <w:t>Рефераттау мен аннотация жасай білу;</w:t>
            </w:r>
            <w:r w:rsidRPr="00FB2962">
              <w:rPr>
                <w:rFonts w:eastAsia="Times New Roman"/>
                <w:b/>
                <w:color w:val="000000"/>
                <w:sz w:val="20"/>
                <w:szCs w:val="20"/>
              </w:rPr>
              <w:t xml:space="preserve"> </w:t>
            </w:r>
          </w:p>
        </w:tc>
      </w:tr>
      <w:tr w:rsidR="007E1950" w:rsidRPr="00FB2962" w14:paraId="2D269C42" w14:textId="77777777" w:rsidTr="005762AC">
        <w:trPr>
          <w:trHeight w:val="76"/>
        </w:trPr>
        <w:tc>
          <w:tcPr>
            <w:tcW w:w="2411" w:type="dxa"/>
            <w:vMerge/>
          </w:tcPr>
          <w:p w14:paraId="50D1D9FC" w14:textId="77777777" w:rsidR="007E1950" w:rsidRPr="00FB2962" w:rsidRDefault="007E1950" w:rsidP="007E1950">
            <w:pPr>
              <w:widowControl w:val="0"/>
              <w:pBdr>
                <w:top w:val="nil"/>
                <w:left w:val="nil"/>
                <w:bottom w:val="nil"/>
                <w:right w:val="nil"/>
                <w:between w:val="nil"/>
              </w:pBdr>
              <w:spacing w:line="276" w:lineRule="auto"/>
              <w:rPr>
                <w:b/>
                <w:color w:val="000000"/>
                <w:sz w:val="20"/>
                <w:szCs w:val="20"/>
              </w:rPr>
            </w:pPr>
          </w:p>
        </w:tc>
        <w:tc>
          <w:tcPr>
            <w:tcW w:w="5386" w:type="dxa"/>
            <w:gridSpan w:val="5"/>
            <w:vMerge/>
            <w:tcBorders>
              <w:top w:val="single" w:sz="4" w:space="0" w:color="000000"/>
              <w:left w:val="single" w:sz="4" w:space="0" w:color="000000"/>
              <w:right w:val="single" w:sz="4" w:space="0" w:color="000000"/>
            </w:tcBorders>
          </w:tcPr>
          <w:p w14:paraId="1DA4893E" w14:textId="77777777" w:rsidR="007E1950" w:rsidRPr="00FB2962" w:rsidRDefault="007E1950" w:rsidP="007E1950">
            <w:pPr>
              <w:jc w:val="both"/>
              <w:rPr>
                <w:sz w:val="20"/>
                <w:szCs w:val="20"/>
              </w:rPr>
            </w:pPr>
          </w:p>
        </w:tc>
        <w:tc>
          <w:tcPr>
            <w:tcW w:w="2693" w:type="dxa"/>
            <w:gridSpan w:val="2"/>
            <w:tcBorders>
              <w:top w:val="single" w:sz="4" w:space="0" w:color="000000"/>
              <w:left w:val="single" w:sz="4" w:space="0" w:color="000000"/>
              <w:bottom w:val="single" w:sz="4" w:space="0" w:color="000000"/>
            </w:tcBorders>
          </w:tcPr>
          <w:p w14:paraId="4C31CA31" w14:textId="25DD10C1" w:rsidR="007E1950" w:rsidRPr="00FB2962" w:rsidRDefault="007E1950" w:rsidP="007E1950">
            <w:pPr>
              <w:jc w:val="both"/>
              <w:rPr>
                <w:sz w:val="20"/>
                <w:szCs w:val="20"/>
              </w:rPr>
            </w:pPr>
            <w:r w:rsidRPr="00FB2962">
              <w:rPr>
                <w:rFonts w:eastAsia="Times New Roman"/>
                <w:b/>
                <w:color w:val="000000"/>
                <w:sz w:val="20"/>
                <w:szCs w:val="20"/>
              </w:rPr>
              <w:t>ЖИ 2</w:t>
            </w:r>
            <w:r w:rsidRPr="00FB2962">
              <w:rPr>
                <w:rFonts w:eastAsia="Times New Roman"/>
                <w:color w:val="000000"/>
                <w:sz w:val="20"/>
                <w:szCs w:val="20"/>
              </w:rPr>
              <w:t xml:space="preserve"> Ауызша және жазбаша аударма әдістерін қолдана отырып, аударма мәтінін талдау.</w:t>
            </w:r>
          </w:p>
        </w:tc>
      </w:tr>
      <w:tr w:rsidR="007E1950" w:rsidRPr="00FB2962" w14:paraId="019F5053" w14:textId="77777777" w:rsidTr="005762AC">
        <w:trPr>
          <w:trHeight w:val="76"/>
        </w:trPr>
        <w:tc>
          <w:tcPr>
            <w:tcW w:w="2411" w:type="dxa"/>
            <w:vMerge/>
          </w:tcPr>
          <w:p w14:paraId="01E72214" w14:textId="77777777" w:rsidR="007E1950" w:rsidRPr="00FB2962" w:rsidRDefault="007E1950" w:rsidP="007E1950">
            <w:pPr>
              <w:widowControl w:val="0"/>
              <w:pBdr>
                <w:top w:val="nil"/>
                <w:left w:val="nil"/>
                <w:bottom w:val="nil"/>
                <w:right w:val="nil"/>
                <w:between w:val="nil"/>
              </w:pBdr>
              <w:spacing w:line="276" w:lineRule="auto"/>
              <w:rPr>
                <w:sz w:val="20"/>
                <w:szCs w:val="20"/>
              </w:rPr>
            </w:pPr>
          </w:p>
        </w:tc>
        <w:tc>
          <w:tcPr>
            <w:tcW w:w="5386" w:type="dxa"/>
            <w:gridSpan w:val="5"/>
            <w:vMerge w:val="restart"/>
            <w:tcBorders>
              <w:top w:val="single" w:sz="4" w:space="0" w:color="000000"/>
              <w:left w:val="single" w:sz="4" w:space="0" w:color="000000"/>
              <w:right w:val="single" w:sz="4" w:space="0" w:color="000000"/>
            </w:tcBorders>
          </w:tcPr>
          <w:p w14:paraId="1B130507" w14:textId="7C9894A7" w:rsidR="007E1950" w:rsidRPr="00FB2962" w:rsidRDefault="007E1950" w:rsidP="007E1950">
            <w:pPr>
              <w:jc w:val="both"/>
              <w:rPr>
                <w:sz w:val="20"/>
                <w:szCs w:val="20"/>
              </w:rPr>
            </w:pPr>
            <w:r w:rsidRPr="00FB2962">
              <w:rPr>
                <w:rFonts w:eastAsia="Times New Roman"/>
                <w:b/>
                <w:sz w:val="20"/>
                <w:szCs w:val="20"/>
              </w:rPr>
              <w:t xml:space="preserve">ОН 5 </w:t>
            </w:r>
            <w:r w:rsidRPr="00FB2962">
              <w:rPr>
                <w:rFonts w:eastAsia="Times New Roman"/>
                <w:sz w:val="20"/>
                <w:szCs w:val="20"/>
              </w:rPr>
              <w:t>Аударманың міндетін, мақсатын, қабылдаушысын және өзге экстралингвистикалық факторларды негізге ала отырып, жалпы аудармашылық стратегия құру.</w:t>
            </w:r>
          </w:p>
        </w:tc>
        <w:tc>
          <w:tcPr>
            <w:tcW w:w="2693" w:type="dxa"/>
            <w:gridSpan w:val="2"/>
            <w:tcBorders>
              <w:top w:val="single" w:sz="4" w:space="0" w:color="000000"/>
              <w:left w:val="single" w:sz="4" w:space="0" w:color="000000"/>
              <w:bottom w:val="single" w:sz="4" w:space="0" w:color="000000"/>
            </w:tcBorders>
          </w:tcPr>
          <w:p w14:paraId="43B49405" w14:textId="0BF203D5" w:rsidR="007E1950" w:rsidRPr="00FB2962" w:rsidRDefault="007E1950" w:rsidP="007E1950">
            <w:pPr>
              <w:jc w:val="both"/>
              <w:rPr>
                <w:sz w:val="20"/>
                <w:szCs w:val="20"/>
              </w:rPr>
            </w:pPr>
            <w:r w:rsidRPr="00FB2962">
              <w:rPr>
                <w:rFonts w:eastAsia="Times New Roman"/>
                <w:b/>
                <w:color w:val="000000"/>
                <w:sz w:val="20"/>
                <w:szCs w:val="20"/>
              </w:rPr>
              <w:t xml:space="preserve">ЖИ 1 </w:t>
            </w:r>
            <w:r w:rsidRPr="00FB2962">
              <w:rPr>
                <w:rFonts w:eastAsia="Times New Roman"/>
                <w:color w:val="000000"/>
                <w:sz w:val="20"/>
                <w:szCs w:val="20"/>
              </w:rPr>
              <w:t>Аударылған мәтінге баға беру; аудармашылық қиындықтарды анықтау және оларды шешу жолдарын қарастыру;</w:t>
            </w:r>
          </w:p>
        </w:tc>
      </w:tr>
      <w:tr w:rsidR="007E1950" w:rsidRPr="00FB2962" w14:paraId="41006963" w14:textId="77777777" w:rsidTr="005762AC">
        <w:trPr>
          <w:trHeight w:val="76"/>
        </w:trPr>
        <w:tc>
          <w:tcPr>
            <w:tcW w:w="2411" w:type="dxa"/>
            <w:vMerge/>
          </w:tcPr>
          <w:p w14:paraId="57D91EB9" w14:textId="77777777" w:rsidR="007E1950" w:rsidRPr="00FB2962" w:rsidRDefault="007E1950" w:rsidP="007E1950">
            <w:pPr>
              <w:widowControl w:val="0"/>
              <w:pBdr>
                <w:top w:val="nil"/>
                <w:left w:val="nil"/>
                <w:bottom w:val="nil"/>
                <w:right w:val="nil"/>
                <w:between w:val="nil"/>
              </w:pBdr>
              <w:spacing w:line="276" w:lineRule="auto"/>
              <w:rPr>
                <w:sz w:val="20"/>
                <w:szCs w:val="20"/>
              </w:rPr>
            </w:pPr>
          </w:p>
        </w:tc>
        <w:tc>
          <w:tcPr>
            <w:tcW w:w="5386" w:type="dxa"/>
            <w:gridSpan w:val="5"/>
            <w:vMerge/>
          </w:tcPr>
          <w:p w14:paraId="3F7C7D3E" w14:textId="77777777" w:rsidR="007E1950" w:rsidRPr="00FB2962" w:rsidRDefault="007E1950" w:rsidP="007E1950">
            <w:pPr>
              <w:jc w:val="both"/>
              <w:rPr>
                <w:sz w:val="20"/>
                <w:szCs w:val="20"/>
              </w:rPr>
            </w:pPr>
          </w:p>
        </w:tc>
        <w:tc>
          <w:tcPr>
            <w:tcW w:w="2693" w:type="dxa"/>
            <w:gridSpan w:val="2"/>
            <w:tcBorders>
              <w:top w:val="single" w:sz="4" w:space="0" w:color="000000"/>
              <w:left w:val="single" w:sz="4" w:space="0" w:color="000000"/>
              <w:bottom w:val="single" w:sz="4" w:space="0" w:color="000000"/>
            </w:tcBorders>
          </w:tcPr>
          <w:p w14:paraId="25DD9741" w14:textId="6679888D" w:rsidR="007E1950" w:rsidRPr="00FB2962" w:rsidRDefault="007E1950" w:rsidP="007E1950">
            <w:pPr>
              <w:jc w:val="both"/>
              <w:rPr>
                <w:sz w:val="20"/>
                <w:szCs w:val="20"/>
              </w:rPr>
            </w:pPr>
            <w:r w:rsidRPr="00FB2962">
              <w:rPr>
                <w:rFonts w:eastAsia="Times New Roman"/>
                <w:b/>
                <w:color w:val="000000"/>
                <w:sz w:val="20"/>
                <w:szCs w:val="20"/>
              </w:rPr>
              <w:t xml:space="preserve">ЖИ 2 </w:t>
            </w:r>
            <w:r w:rsidRPr="00FB2962">
              <w:rPr>
                <w:rFonts w:eastAsia="Times New Roman"/>
                <w:color w:val="000000"/>
                <w:sz w:val="20"/>
                <w:szCs w:val="20"/>
              </w:rPr>
              <w:t>Түпнұсқа мен аударылған мәтінді салыстыру.</w:t>
            </w:r>
          </w:p>
        </w:tc>
      </w:tr>
      <w:tr w:rsidR="006E5BC3" w:rsidRPr="00FB2962" w14:paraId="25E2A13A" w14:textId="77777777" w:rsidTr="005762A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6E5BC3" w:rsidRPr="00FB2962" w:rsidRDefault="006E5BC3" w:rsidP="006E5BC3">
            <w:pPr>
              <w:rPr>
                <w:b/>
                <w:sz w:val="20"/>
                <w:szCs w:val="20"/>
              </w:rPr>
            </w:pPr>
            <w:r w:rsidRPr="00FB2962">
              <w:rPr>
                <w:b/>
                <w:sz w:val="20"/>
                <w:szCs w:val="20"/>
              </w:rPr>
              <w:t>Пререквизи</w:t>
            </w:r>
            <w:r w:rsidRPr="00FB2962">
              <w:rPr>
                <w:b/>
                <w:sz w:val="20"/>
                <w:szCs w:val="20"/>
                <w:lang w:val="kk-KZ"/>
              </w:rPr>
              <w:t>ттер</w:t>
            </w:r>
            <w:r w:rsidRPr="00FB2962">
              <w:rPr>
                <w:b/>
                <w:sz w:val="20"/>
                <w:szCs w:val="20"/>
              </w:rPr>
              <w:t xml:space="preserve"> </w:t>
            </w:r>
          </w:p>
        </w:tc>
        <w:tc>
          <w:tcPr>
            <w:tcW w:w="8079" w:type="dxa"/>
            <w:gridSpan w:val="7"/>
            <w:tcBorders>
              <w:top w:val="single" w:sz="4" w:space="0" w:color="000000"/>
              <w:left w:val="single" w:sz="4" w:space="0" w:color="000000"/>
              <w:bottom w:val="single" w:sz="4" w:space="0" w:color="000000"/>
            </w:tcBorders>
          </w:tcPr>
          <w:p w14:paraId="1B51A2E3" w14:textId="5DB5FA6E" w:rsidR="006E5BC3" w:rsidRPr="00FB2962" w:rsidRDefault="00A469F2" w:rsidP="006E5BC3">
            <w:pPr>
              <w:rPr>
                <w:b/>
                <w:sz w:val="20"/>
                <w:szCs w:val="20"/>
                <w:lang w:val="kk-KZ"/>
              </w:rPr>
            </w:pPr>
            <w:r w:rsidRPr="00FB2962">
              <w:rPr>
                <w:rFonts w:eastAsia="Times New Roman"/>
                <w:color w:val="000000"/>
                <w:sz w:val="20"/>
                <w:szCs w:val="20"/>
                <w:lang w:val="kk-KZ"/>
              </w:rPr>
              <w:t>-</w:t>
            </w:r>
          </w:p>
        </w:tc>
      </w:tr>
      <w:tr w:rsidR="006E5BC3" w:rsidRPr="00FB2962" w14:paraId="4C1146AC" w14:textId="77777777" w:rsidTr="005762A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6E5BC3" w:rsidRPr="00FB2962" w:rsidRDefault="006E5BC3" w:rsidP="006E5BC3">
            <w:pPr>
              <w:rPr>
                <w:b/>
                <w:sz w:val="20"/>
                <w:szCs w:val="20"/>
                <w:lang w:val="kk-KZ"/>
              </w:rPr>
            </w:pPr>
            <w:r w:rsidRPr="00FB2962">
              <w:rPr>
                <w:b/>
                <w:sz w:val="20"/>
                <w:szCs w:val="20"/>
              </w:rPr>
              <w:t>Постреквизит</w:t>
            </w:r>
            <w:r w:rsidRPr="00FB2962">
              <w:rPr>
                <w:b/>
                <w:sz w:val="20"/>
                <w:szCs w:val="20"/>
                <w:lang w:val="kk-KZ"/>
              </w:rPr>
              <w:t>тер</w:t>
            </w:r>
          </w:p>
        </w:tc>
        <w:tc>
          <w:tcPr>
            <w:tcW w:w="8079" w:type="dxa"/>
            <w:gridSpan w:val="7"/>
            <w:tcBorders>
              <w:top w:val="single" w:sz="4" w:space="0" w:color="000000"/>
              <w:left w:val="single" w:sz="4" w:space="0" w:color="000000"/>
              <w:bottom w:val="single" w:sz="4" w:space="0" w:color="000000"/>
            </w:tcBorders>
          </w:tcPr>
          <w:p w14:paraId="526371CA" w14:textId="5CA79B4E" w:rsidR="006E5BC3" w:rsidRPr="00FB2962" w:rsidRDefault="00A469F2" w:rsidP="006E5BC3">
            <w:pPr>
              <w:rPr>
                <w:sz w:val="20"/>
                <w:szCs w:val="20"/>
                <w:lang w:val="kk-KZ"/>
              </w:rPr>
            </w:pPr>
            <w:r w:rsidRPr="00FB2962">
              <w:rPr>
                <w:sz w:val="20"/>
                <w:szCs w:val="20"/>
                <w:lang w:val="kk-KZ"/>
              </w:rPr>
              <w:t xml:space="preserve"> «BShT1402 - Базалық шет тілі В2»</w:t>
            </w:r>
          </w:p>
        </w:tc>
      </w:tr>
      <w:tr w:rsidR="00931DE8" w:rsidRPr="00C717A4"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FB2962" w:rsidRDefault="008F66D7" w:rsidP="00B77F6B">
            <w:pPr>
              <w:pBdr>
                <w:top w:val="nil"/>
                <w:left w:val="nil"/>
                <w:bottom w:val="nil"/>
                <w:right w:val="nil"/>
                <w:between w:val="nil"/>
              </w:pBdr>
              <w:rPr>
                <w:bCs/>
                <w:color w:val="FF0000"/>
                <w:sz w:val="20"/>
                <w:szCs w:val="20"/>
                <w:shd w:val="clear" w:color="auto" w:fill="FFFFFF"/>
                <w:lang w:val="kk-KZ"/>
              </w:rPr>
            </w:pPr>
            <w:r w:rsidRPr="00FB2962">
              <w:rPr>
                <w:b/>
                <w:sz w:val="20"/>
                <w:szCs w:val="20"/>
                <w:lang w:val="kk-KZ"/>
              </w:rPr>
              <w:t xml:space="preserve">Оқу </w:t>
            </w:r>
            <w:r w:rsidR="00D86236" w:rsidRPr="00FB2962">
              <w:rPr>
                <w:b/>
                <w:sz w:val="20"/>
                <w:szCs w:val="20"/>
              </w:rPr>
              <w:t>ресурс</w:t>
            </w:r>
            <w:r w:rsidRPr="00FB2962">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5B90B" w14:textId="77777777" w:rsidR="006E5BC3" w:rsidRPr="00FB2962" w:rsidRDefault="006E5BC3" w:rsidP="006E5BC3">
            <w:pPr>
              <w:rPr>
                <w:b/>
                <w:bCs/>
                <w:color w:val="000000"/>
                <w:sz w:val="20"/>
                <w:szCs w:val="20"/>
                <w:lang w:val="kk-KZ"/>
              </w:rPr>
            </w:pPr>
            <w:r w:rsidRPr="00FB2962">
              <w:rPr>
                <w:b/>
                <w:bCs/>
                <w:color w:val="000000"/>
                <w:sz w:val="20"/>
                <w:szCs w:val="20"/>
                <w:lang w:val="kk-KZ"/>
              </w:rPr>
              <w:t xml:space="preserve">Әдебиет: </w:t>
            </w:r>
          </w:p>
          <w:p w14:paraId="24FDE910" w14:textId="3BE2C99A" w:rsidR="00A469F2" w:rsidRPr="00FB2962" w:rsidRDefault="006E5BC3" w:rsidP="006E5BC3">
            <w:pPr>
              <w:rPr>
                <w:b/>
                <w:bCs/>
                <w:color w:val="000000"/>
                <w:sz w:val="20"/>
                <w:szCs w:val="20"/>
                <w:lang w:val="kk-KZ"/>
              </w:rPr>
            </w:pPr>
            <w:r w:rsidRPr="00FB2962">
              <w:rPr>
                <w:b/>
                <w:bCs/>
                <w:color w:val="000000"/>
                <w:sz w:val="20"/>
                <w:szCs w:val="20"/>
                <w:lang w:val="kk-KZ"/>
              </w:rPr>
              <w:t>Негізгі:</w:t>
            </w:r>
          </w:p>
          <w:p w14:paraId="05CA6EDA" w14:textId="77777777" w:rsidR="00A469F2" w:rsidRPr="00FB2962" w:rsidRDefault="00A469F2" w:rsidP="006E5BC3">
            <w:pPr>
              <w:pStyle w:val="afe"/>
              <w:numPr>
                <w:ilvl w:val="0"/>
                <w:numId w:val="11"/>
              </w:numPr>
              <w:rPr>
                <w:bCs/>
                <w:color w:val="000000"/>
                <w:sz w:val="20"/>
                <w:szCs w:val="20"/>
                <w:lang w:val="kk-KZ"/>
              </w:rPr>
            </w:pPr>
            <w:r w:rsidRPr="00FB2962">
              <w:rPr>
                <w:bCs/>
                <w:color w:val="000000"/>
                <w:sz w:val="20"/>
                <w:szCs w:val="20"/>
                <w:lang w:val="kk-KZ"/>
              </w:rPr>
              <w:t>Ә. С. Тарақов .Аудармашының ĸǝсіби қызметінің негіздері: оқу құралы. 2011.</w:t>
            </w:r>
          </w:p>
          <w:p w14:paraId="254A3CD2" w14:textId="77777777" w:rsidR="0046345A" w:rsidRPr="00FB2962" w:rsidRDefault="006E5BC3" w:rsidP="006E5BC3">
            <w:pPr>
              <w:pStyle w:val="afe"/>
              <w:numPr>
                <w:ilvl w:val="0"/>
                <w:numId w:val="11"/>
              </w:numPr>
              <w:rPr>
                <w:bCs/>
                <w:color w:val="000000"/>
                <w:sz w:val="20"/>
                <w:szCs w:val="20"/>
                <w:lang w:val="kk-KZ"/>
              </w:rPr>
            </w:pPr>
            <w:r w:rsidRPr="00FB2962">
              <w:rPr>
                <w:bCs/>
                <w:color w:val="000000"/>
                <w:sz w:val="20"/>
                <w:szCs w:val="20"/>
                <w:lang w:val="kk-KZ"/>
              </w:rPr>
              <w:t xml:space="preserve">Қалиолла А. Қойбақова А.С. Аударма теориясы  мен практикасы (қытай тілі негізінде). </w:t>
            </w:r>
            <w:r w:rsidRPr="00FB2962">
              <w:rPr>
                <w:bCs/>
                <w:color w:val="000000"/>
                <w:sz w:val="20"/>
                <w:szCs w:val="20"/>
                <w:lang w:val="kk-KZ" w:eastAsia="zh-CN"/>
              </w:rPr>
              <w:t>2022 ж.</w:t>
            </w:r>
          </w:p>
          <w:p w14:paraId="12CF663B" w14:textId="77777777" w:rsidR="0046345A" w:rsidRPr="00FB2962" w:rsidRDefault="006E5BC3" w:rsidP="006E5BC3">
            <w:pPr>
              <w:pStyle w:val="afe"/>
              <w:numPr>
                <w:ilvl w:val="0"/>
                <w:numId w:val="11"/>
              </w:numPr>
              <w:rPr>
                <w:bCs/>
                <w:color w:val="000000"/>
                <w:sz w:val="20"/>
                <w:szCs w:val="20"/>
                <w:lang w:val="kk-KZ"/>
              </w:rPr>
            </w:pPr>
            <w:r w:rsidRPr="00FB2962">
              <w:rPr>
                <w:rFonts w:hint="eastAsia"/>
                <w:bCs/>
                <w:color w:val="000000"/>
                <w:sz w:val="20"/>
                <w:szCs w:val="20"/>
                <w:lang w:val="kk-KZ" w:eastAsia="zh-CN"/>
              </w:rPr>
              <w:t>同声传译教程</w:t>
            </w:r>
            <w:r w:rsidRPr="00FB2962">
              <w:rPr>
                <w:rFonts w:hint="eastAsia"/>
                <w:bCs/>
                <w:color w:val="000000"/>
                <w:sz w:val="20"/>
                <w:szCs w:val="20"/>
                <w:lang w:val="kk-KZ" w:eastAsia="zh-CN"/>
              </w:rPr>
              <w:t xml:space="preserve"> </w:t>
            </w:r>
            <w:r w:rsidRPr="00FB2962">
              <w:rPr>
                <w:rFonts w:hint="eastAsia"/>
                <w:bCs/>
                <w:color w:val="000000"/>
                <w:sz w:val="20"/>
                <w:szCs w:val="20"/>
                <w:lang w:val="kk-KZ" w:eastAsia="zh-CN"/>
              </w:rPr>
              <w:t>，鲁江华</w:t>
            </w:r>
            <w:r w:rsidRPr="00FB2962">
              <w:rPr>
                <w:rFonts w:hint="eastAsia"/>
                <w:bCs/>
                <w:color w:val="000000"/>
                <w:sz w:val="20"/>
                <w:szCs w:val="20"/>
                <w:lang w:val="kk-KZ" w:eastAsia="zh-CN"/>
              </w:rPr>
              <w:t xml:space="preserve"> </w:t>
            </w:r>
            <w:r w:rsidRPr="00FB2962">
              <w:rPr>
                <w:rFonts w:hint="eastAsia"/>
                <w:bCs/>
                <w:color w:val="000000"/>
                <w:sz w:val="20"/>
                <w:szCs w:val="20"/>
                <w:lang w:val="kk-KZ" w:eastAsia="zh-CN"/>
              </w:rPr>
              <w:t>。武汉大学出版社。</w:t>
            </w:r>
            <w:r w:rsidRPr="00FB2962">
              <w:rPr>
                <w:rFonts w:hint="eastAsia"/>
                <w:bCs/>
                <w:color w:val="000000"/>
                <w:sz w:val="20"/>
                <w:szCs w:val="20"/>
                <w:lang w:val="kk-KZ" w:eastAsia="zh-CN"/>
              </w:rPr>
              <w:t xml:space="preserve">2013 </w:t>
            </w:r>
            <w:r w:rsidRPr="00FB2962">
              <w:rPr>
                <w:rFonts w:hint="eastAsia"/>
                <w:bCs/>
                <w:color w:val="000000"/>
                <w:sz w:val="20"/>
                <w:szCs w:val="20"/>
                <w:lang w:val="kk-KZ" w:eastAsia="zh-CN"/>
              </w:rPr>
              <w:t>年。</w:t>
            </w:r>
          </w:p>
          <w:p w14:paraId="63CC078B" w14:textId="77777777" w:rsidR="0046345A" w:rsidRPr="00FB2962" w:rsidRDefault="006E5BC3" w:rsidP="006E5BC3">
            <w:pPr>
              <w:pStyle w:val="afe"/>
              <w:numPr>
                <w:ilvl w:val="0"/>
                <w:numId w:val="11"/>
              </w:numPr>
              <w:rPr>
                <w:bCs/>
                <w:color w:val="000000"/>
                <w:sz w:val="20"/>
                <w:szCs w:val="20"/>
                <w:lang w:val="kk-KZ"/>
              </w:rPr>
            </w:pPr>
            <w:r w:rsidRPr="00FB2962">
              <w:rPr>
                <w:bCs/>
                <w:color w:val="000000"/>
                <w:sz w:val="20"/>
                <w:szCs w:val="20"/>
                <w:lang w:val="kk-KZ"/>
              </w:rPr>
              <w:t>Виссон, Л. Синхронный перевод с русского на английский. Приемы. Навыки. Пособия. — М., 2001.</w:t>
            </w:r>
          </w:p>
          <w:p w14:paraId="350E8DCA" w14:textId="77777777" w:rsidR="0046345A" w:rsidRPr="00FB2962" w:rsidRDefault="006E5BC3" w:rsidP="006E5BC3">
            <w:pPr>
              <w:pStyle w:val="afe"/>
              <w:numPr>
                <w:ilvl w:val="0"/>
                <w:numId w:val="11"/>
              </w:numPr>
              <w:rPr>
                <w:bCs/>
                <w:color w:val="000000"/>
                <w:sz w:val="20"/>
                <w:szCs w:val="20"/>
                <w:lang w:val="kk-KZ"/>
              </w:rPr>
            </w:pPr>
            <w:r w:rsidRPr="00FB2962">
              <w:rPr>
                <w:bCs/>
                <w:color w:val="000000"/>
                <w:sz w:val="20"/>
                <w:szCs w:val="20"/>
                <w:lang w:val="kk-KZ"/>
              </w:rPr>
              <w:t>Жақсылықов А.Ж., Есембеков Т.О., Казыбек Г. Аударма теориясы мен тәжірибесінің библиографиялық анықтамасы. А., 2007ж.</w:t>
            </w:r>
          </w:p>
          <w:p w14:paraId="48C0ED8B" w14:textId="77777777" w:rsidR="0046345A" w:rsidRPr="00FB2962" w:rsidRDefault="006E5BC3" w:rsidP="006E5BC3">
            <w:pPr>
              <w:pStyle w:val="afe"/>
              <w:numPr>
                <w:ilvl w:val="0"/>
                <w:numId w:val="11"/>
              </w:numPr>
              <w:rPr>
                <w:bCs/>
                <w:color w:val="000000"/>
                <w:sz w:val="20"/>
                <w:szCs w:val="20"/>
                <w:lang w:val="kk-KZ"/>
              </w:rPr>
            </w:pPr>
            <w:r w:rsidRPr="00FB2962">
              <w:rPr>
                <w:bCs/>
                <w:color w:val="000000"/>
                <w:sz w:val="20"/>
                <w:szCs w:val="20"/>
                <w:lang w:val="kk-KZ"/>
              </w:rPr>
              <w:t xml:space="preserve">Жұмабекова А.Қ. Аударматанудың негіздері : Оқу-әдістемелік </w:t>
            </w:r>
            <w:r w:rsidRPr="00FB2962">
              <w:rPr>
                <w:bCs/>
                <w:color w:val="000000"/>
                <w:sz w:val="20"/>
                <w:szCs w:val="20"/>
                <w:lang w:val="kk-KZ"/>
              </w:rPr>
              <w:tab/>
            </w:r>
            <w:r w:rsidRPr="00FB2962">
              <w:rPr>
                <w:bCs/>
                <w:color w:val="000000"/>
                <w:sz w:val="20"/>
                <w:szCs w:val="20"/>
                <w:lang w:val="kk-KZ"/>
              </w:rPr>
              <w:tab/>
              <w:t xml:space="preserve">      құрал. - Алматы, 2012. - 296 б.</w:t>
            </w:r>
          </w:p>
          <w:p w14:paraId="749E47D6" w14:textId="77777777" w:rsidR="0046345A" w:rsidRPr="00FB2962" w:rsidRDefault="006E5BC3" w:rsidP="006E5BC3">
            <w:pPr>
              <w:pStyle w:val="afe"/>
              <w:numPr>
                <w:ilvl w:val="0"/>
                <w:numId w:val="11"/>
              </w:numPr>
              <w:rPr>
                <w:bCs/>
                <w:color w:val="000000"/>
                <w:sz w:val="20"/>
                <w:szCs w:val="20"/>
                <w:lang w:val="kk-KZ"/>
              </w:rPr>
            </w:pPr>
            <w:r w:rsidRPr="00FB2962">
              <w:rPr>
                <w:bCs/>
                <w:color w:val="000000"/>
                <w:sz w:val="20"/>
                <w:szCs w:val="20"/>
                <w:lang w:val="kk-KZ"/>
              </w:rPr>
              <w:t>Есембеков Т.О. Көркем мәтінді талдау негіздері. – А., 2009</w:t>
            </w:r>
          </w:p>
          <w:p w14:paraId="5A6831B6" w14:textId="7736DD3E" w:rsidR="006E5BC3" w:rsidRPr="00FB2962" w:rsidRDefault="006E5BC3" w:rsidP="006E5BC3">
            <w:pPr>
              <w:pStyle w:val="afe"/>
              <w:numPr>
                <w:ilvl w:val="0"/>
                <w:numId w:val="11"/>
              </w:numPr>
              <w:rPr>
                <w:bCs/>
                <w:color w:val="000000"/>
                <w:sz w:val="20"/>
                <w:szCs w:val="20"/>
                <w:lang w:val="kk-KZ"/>
              </w:rPr>
            </w:pPr>
            <w:r w:rsidRPr="00FB2962">
              <w:rPr>
                <w:bCs/>
                <w:color w:val="000000"/>
                <w:sz w:val="20"/>
                <w:szCs w:val="20"/>
                <w:lang w:val="kk-KZ"/>
              </w:rPr>
              <w:t xml:space="preserve">Сәмитұлы Ж. Аударма теориясы және практикасы. </w:t>
            </w:r>
            <w:r w:rsidRPr="00FB2962">
              <w:rPr>
                <w:bCs/>
                <w:color w:val="000000"/>
                <w:sz w:val="20"/>
                <w:szCs w:val="20"/>
                <w:lang w:val="kk-KZ" w:eastAsia="zh-CN"/>
              </w:rPr>
              <w:t>А., 2005</w:t>
            </w:r>
          </w:p>
          <w:p w14:paraId="6A47EB28" w14:textId="77777777" w:rsidR="006E5BC3" w:rsidRPr="00FB2962" w:rsidRDefault="006E5BC3" w:rsidP="006E5BC3">
            <w:pPr>
              <w:rPr>
                <w:b/>
                <w:bCs/>
                <w:color w:val="000000"/>
                <w:sz w:val="20"/>
                <w:szCs w:val="20"/>
                <w:lang w:val="kk-KZ" w:eastAsia="zh-CN"/>
              </w:rPr>
            </w:pPr>
            <w:r w:rsidRPr="00FB2962">
              <w:rPr>
                <w:b/>
                <w:bCs/>
                <w:color w:val="000000"/>
                <w:sz w:val="20"/>
                <w:szCs w:val="20"/>
                <w:lang w:val="kk-KZ" w:eastAsia="zh-CN"/>
              </w:rPr>
              <w:t xml:space="preserve">Қосымша: </w:t>
            </w:r>
          </w:p>
          <w:p w14:paraId="641547C7" w14:textId="77777777" w:rsidR="006E5BC3" w:rsidRPr="00FB2962" w:rsidRDefault="006E5BC3" w:rsidP="006E5BC3">
            <w:pPr>
              <w:rPr>
                <w:bCs/>
                <w:color w:val="000000"/>
                <w:sz w:val="20"/>
                <w:szCs w:val="20"/>
                <w:lang w:val="kk-KZ" w:eastAsia="zh-CN"/>
              </w:rPr>
            </w:pPr>
            <w:r w:rsidRPr="00FB2962">
              <w:rPr>
                <w:rFonts w:hint="eastAsia"/>
                <w:bCs/>
                <w:color w:val="000000"/>
                <w:sz w:val="20"/>
                <w:szCs w:val="20"/>
                <w:lang w:val="kk-KZ" w:eastAsia="zh-CN"/>
              </w:rPr>
              <w:t>1.</w:t>
            </w:r>
            <w:r w:rsidRPr="00FB2962">
              <w:rPr>
                <w:rFonts w:hint="eastAsia"/>
                <w:bCs/>
                <w:color w:val="000000"/>
                <w:sz w:val="20"/>
                <w:szCs w:val="20"/>
                <w:lang w:val="kk-KZ" w:eastAsia="zh-CN"/>
              </w:rPr>
              <w:tab/>
            </w:r>
            <w:r w:rsidRPr="00FB2962">
              <w:rPr>
                <w:rFonts w:hint="eastAsia"/>
                <w:bCs/>
                <w:color w:val="000000"/>
                <w:sz w:val="20"/>
                <w:szCs w:val="20"/>
                <w:lang w:val="kk-KZ" w:eastAsia="zh-CN"/>
              </w:rPr>
              <w:t>阿利耶夫《汉哈翻译理论》伊犁师范学院出版社，</w:t>
            </w:r>
            <w:r w:rsidRPr="00FB2962">
              <w:rPr>
                <w:rFonts w:hint="eastAsia"/>
                <w:bCs/>
                <w:color w:val="000000"/>
                <w:sz w:val="20"/>
                <w:szCs w:val="20"/>
                <w:lang w:val="kk-KZ" w:eastAsia="zh-CN"/>
              </w:rPr>
              <w:t xml:space="preserve">2002 </w:t>
            </w:r>
            <w:r w:rsidRPr="00FB2962">
              <w:rPr>
                <w:rFonts w:hint="eastAsia"/>
                <w:bCs/>
                <w:color w:val="000000"/>
                <w:sz w:val="20"/>
                <w:szCs w:val="20"/>
                <w:lang w:val="kk-KZ" w:eastAsia="zh-CN"/>
              </w:rPr>
              <w:t>伊梨．</w:t>
            </w:r>
          </w:p>
          <w:p w14:paraId="1F6F8CDD" w14:textId="77777777" w:rsidR="006E5BC3" w:rsidRPr="00FB2962" w:rsidRDefault="006E5BC3" w:rsidP="006E5BC3">
            <w:pPr>
              <w:rPr>
                <w:bCs/>
                <w:color w:val="000000"/>
                <w:sz w:val="20"/>
                <w:szCs w:val="20"/>
                <w:lang w:val="kk-KZ"/>
              </w:rPr>
            </w:pPr>
            <w:r w:rsidRPr="00FB2962">
              <w:rPr>
                <w:bCs/>
                <w:color w:val="000000"/>
                <w:sz w:val="20"/>
                <w:szCs w:val="20"/>
                <w:lang w:val="kk-KZ"/>
              </w:rPr>
              <w:t>2.</w:t>
            </w:r>
            <w:r w:rsidRPr="00FB2962">
              <w:rPr>
                <w:bCs/>
                <w:color w:val="000000"/>
                <w:sz w:val="20"/>
                <w:szCs w:val="20"/>
                <w:lang w:val="kk-KZ"/>
              </w:rPr>
              <w:tab/>
              <w:t xml:space="preserve">Баранов А. Н. Лингвистическая экспертиза текста: теоретические основания и практика: учеб. пособие. М.: Флинта: Наука, 2011. 592 с. </w:t>
            </w:r>
          </w:p>
          <w:p w14:paraId="157BBF86" w14:textId="77777777" w:rsidR="006E5BC3" w:rsidRPr="00FB2962" w:rsidRDefault="006E5BC3" w:rsidP="006E5BC3">
            <w:pPr>
              <w:rPr>
                <w:bCs/>
                <w:color w:val="000000"/>
                <w:sz w:val="20"/>
                <w:szCs w:val="20"/>
                <w:lang w:val="kk-KZ"/>
              </w:rPr>
            </w:pPr>
            <w:r w:rsidRPr="00FB2962">
              <w:rPr>
                <w:bCs/>
                <w:color w:val="000000"/>
                <w:sz w:val="20"/>
                <w:szCs w:val="20"/>
                <w:lang w:val="kk-KZ"/>
              </w:rPr>
              <w:t>3.</w:t>
            </w:r>
            <w:r w:rsidRPr="00FB2962">
              <w:rPr>
                <w:bCs/>
                <w:color w:val="000000"/>
                <w:sz w:val="20"/>
                <w:szCs w:val="20"/>
                <w:lang w:val="kk-KZ"/>
              </w:rPr>
              <w:tab/>
              <w:t xml:space="preserve"> Демидова Т. В., Мегриш А. Ю., Соловьева Т. М. Сборник тестов по курсу общественно-политического перевода. Китайский язык. Продвинутый уровень. М., Российский университет дружбы народов, 2017, 44 с. </w:t>
            </w:r>
          </w:p>
          <w:p w14:paraId="476F24DC" w14:textId="77777777" w:rsidR="006E5BC3" w:rsidRPr="00FB2962" w:rsidRDefault="006E5BC3" w:rsidP="006E5BC3">
            <w:pPr>
              <w:rPr>
                <w:bCs/>
                <w:color w:val="000000"/>
                <w:sz w:val="20"/>
                <w:szCs w:val="20"/>
                <w:lang w:val="kk-KZ"/>
              </w:rPr>
            </w:pPr>
            <w:r w:rsidRPr="00FB2962">
              <w:rPr>
                <w:bCs/>
                <w:color w:val="000000"/>
                <w:sz w:val="20"/>
                <w:szCs w:val="20"/>
                <w:lang w:val="kk-KZ"/>
              </w:rPr>
              <w:t>4.</w:t>
            </w:r>
            <w:r w:rsidRPr="00FB2962">
              <w:rPr>
                <w:bCs/>
                <w:color w:val="000000"/>
                <w:sz w:val="20"/>
                <w:szCs w:val="20"/>
                <w:lang w:val="kk-KZ"/>
              </w:rPr>
              <w:tab/>
              <w:t xml:space="preserve">Демидова Т. В., Соловьева Т. М. Политический дискурс китайского языка как предмет преподавания и формирования компетенции переводчика. URL:http://www.nauteh-journal.ru/files/6c62ac4b-3201-43ff-828b-9e9bdaf97433. </w:t>
            </w:r>
          </w:p>
          <w:p w14:paraId="0DE5FA12" w14:textId="77777777" w:rsidR="006E5BC3" w:rsidRPr="00FB2962" w:rsidRDefault="006E5BC3" w:rsidP="006E5BC3">
            <w:pPr>
              <w:rPr>
                <w:bCs/>
                <w:color w:val="000000"/>
                <w:sz w:val="20"/>
                <w:szCs w:val="20"/>
                <w:lang w:val="kk-KZ"/>
              </w:rPr>
            </w:pPr>
            <w:r w:rsidRPr="00FB2962">
              <w:rPr>
                <w:bCs/>
                <w:color w:val="000000"/>
                <w:sz w:val="20"/>
                <w:szCs w:val="20"/>
                <w:lang w:val="kk-KZ"/>
              </w:rPr>
              <w:t>5.</w:t>
            </w:r>
            <w:r w:rsidRPr="00FB2962">
              <w:rPr>
                <w:bCs/>
                <w:color w:val="000000"/>
                <w:sz w:val="20"/>
                <w:szCs w:val="20"/>
                <w:lang w:val="kk-KZ"/>
              </w:rPr>
              <w:tab/>
              <w:t xml:space="preserve">Лу Тинтин Политическая лингвистика в Китае: теория и основные направления. URL: http://elar.uspu.ru/bitstream/uspu/4803/1/plin-2016-05-05.pdf. </w:t>
            </w:r>
          </w:p>
          <w:p w14:paraId="4AB73877" w14:textId="77777777" w:rsidR="006E5BC3" w:rsidRPr="00FB2962" w:rsidRDefault="006E5BC3" w:rsidP="006E5BC3">
            <w:pPr>
              <w:rPr>
                <w:b/>
                <w:bCs/>
                <w:color w:val="000000"/>
                <w:sz w:val="20"/>
                <w:szCs w:val="20"/>
                <w:lang w:val="kk-KZ"/>
              </w:rPr>
            </w:pPr>
            <w:r w:rsidRPr="00FB2962">
              <w:rPr>
                <w:b/>
                <w:bCs/>
                <w:color w:val="000000"/>
                <w:sz w:val="20"/>
                <w:szCs w:val="20"/>
                <w:lang w:val="kk-KZ"/>
              </w:rPr>
              <w:t xml:space="preserve">Интернет-ресурстар </w:t>
            </w:r>
          </w:p>
          <w:p w14:paraId="71FE0259" w14:textId="77777777" w:rsidR="006E5BC3" w:rsidRPr="00FB2962" w:rsidRDefault="006E5BC3" w:rsidP="006E5BC3">
            <w:pPr>
              <w:rPr>
                <w:bCs/>
                <w:color w:val="000000"/>
                <w:sz w:val="20"/>
                <w:szCs w:val="20"/>
                <w:lang w:val="kk-KZ"/>
              </w:rPr>
            </w:pPr>
            <w:r w:rsidRPr="00FB2962">
              <w:rPr>
                <w:bCs/>
                <w:color w:val="000000"/>
                <w:sz w:val="20"/>
                <w:szCs w:val="20"/>
                <w:lang w:val="kk-KZ"/>
              </w:rPr>
              <w:t>8.</w:t>
            </w:r>
            <w:r w:rsidRPr="00FB2962">
              <w:rPr>
                <w:bCs/>
                <w:color w:val="000000"/>
                <w:sz w:val="20"/>
                <w:szCs w:val="20"/>
                <w:lang w:val="kk-KZ"/>
              </w:rPr>
              <w:tab/>
              <w:t>https://bkrs.info/</w:t>
            </w:r>
          </w:p>
          <w:p w14:paraId="38ACF75C" w14:textId="77777777" w:rsidR="006E5BC3" w:rsidRPr="00FB2962" w:rsidRDefault="006E5BC3" w:rsidP="006E5BC3">
            <w:pPr>
              <w:rPr>
                <w:bCs/>
                <w:color w:val="000000"/>
                <w:sz w:val="20"/>
                <w:szCs w:val="20"/>
                <w:lang w:val="kk-KZ"/>
              </w:rPr>
            </w:pPr>
            <w:r w:rsidRPr="00FB2962">
              <w:rPr>
                <w:bCs/>
                <w:color w:val="000000"/>
                <w:sz w:val="20"/>
                <w:szCs w:val="20"/>
                <w:lang w:val="kk-KZ"/>
              </w:rPr>
              <w:t>9.</w:t>
            </w:r>
            <w:r w:rsidRPr="00FB2962">
              <w:rPr>
                <w:bCs/>
                <w:color w:val="000000"/>
                <w:sz w:val="20"/>
                <w:szCs w:val="20"/>
                <w:lang w:val="kk-KZ"/>
              </w:rPr>
              <w:tab/>
              <w:t>https://zhonga.ru/</w:t>
            </w:r>
          </w:p>
          <w:p w14:paraId="5E9A54F8" w14:textId="77777777" w:rsidR="006E5BC3" w:rsidRPr="00FB2962" w:rsidRDefault="006E5BC3" w:rsidP="006E5BC3">
            <w:pPr>
              <w:rPr>
                <w:bCs/>
                <w:color w:val="000000"/>
                <w:sz w:val="20"/>
                <w:szCs w:val="20"/>
                <w:lang w:val="kk-KZ"/>
              </w:rPr>
            </w:pPr>
            <w:r w:rsidRPr="00FB2962">
              <w:rPr>
                <w:bCs/>
                <w:color w:val="000000"/>
                <w:sz w:val="20"/>
                <w:szCs w:val="20"/>
                <w:lang w:val="kk-KZ"/>
              </w:rPr>
              <w:t>10.</w:t>
            </w:r>
            <w:r w:rsidRPr="00FB2962">
              <w:rPr>
                <w:bCs/>
                <w:color w:val="000000"/>
                <w:sz w:val="20"/>
                <w:szCs w:val="20"/>
                <w:lang w:val="kk-KZ"/>
              </w:rPr>
              <w:tab/>
              <w:t>https://zhongwen.com</w:t>
            </w:r>
          </w:p>
          <w:p w14:paraId="56112C75" w14:textId="61BA920C" w:rsidR="00A02A85" w:rsidRPr="00FB2962" w:rsidRDefault="006E5BC3" w:rsidP="006E5BC3">
            <w:pPr>
              <w:pBdr>
                <w:top w:val="nil"/>
                <w:left w:val="nil"/>
                <w:bottom w:val="nil"/>
                <w:right w:val="nil"/>
                <w:between w:val="nil"/>
              </w:pBdr>
              <w:rPr>
                <w:color w:val="000000"/>
                <w:sz w:val="20"/>
                <w:szCs w:val="20"/>
                <w:lang w:val="kk-KZ"/>
              </w:rPr>
            </w:pPr>
            <w:r w:rsidRPr="00FB2962">
              <w:rPr>
                <w:bCs/>
                <w:color w:val="000000"/>
                <w:sz w:val="20"/>
                <w:szCs w:val="20"/>
                <w:lang w:val="kk-KZ"/>
              </w:rPr>
              <w:t>11.</w:t>
            </w:r>
            <w:r w:rsidRPr="00FB2962">
              <w:rPr>
                <w:bCs/>
                <w:color w:val="000000"/>
                <w:sz w:val="20"/>
                <w:szCs w:val="20"/>
                <w:lang w:val="kk-KZ"/>
              </w:rPr>
              <w:tab/>
              <w:t>https://shufazidian.com/s.php</w:t>
            </w:r>
          </w:p>
        </w:tc>
      </w:tr>
    </w:tbl>
    <w:p w14:paraId="10F6F5FC" w14:textId="728AC2A2" w:rsidR="00A02A85" w:rsidRPr="00FB2962"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C717A4"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FB2962" w:rsidRDefault="00C504DA" w:rsidP="004E7FA2">
            <w:pPr>
              <w:rPr>
                <w:b/>
                <w:sz w:val="20"/>
                <w:szCs w:val="20"/>
                <w:lang w:val="kk-KZ"/>
              </w:rPr>
            </w:pPr>
            <w:r w:rsidRPr="00FB2962">
              <w:rPr>
                <w:b/>
                <w:sz w:val="20"/>
                <w:szCs w:val="20"/>
                <w:lang w:val="kk-KZ"/>
              </w:rPr>
              <w:t xml:space="preserve">Пәннің </w:t>
            </w:r>
          </w:p>
          <w:p w14:paraId="2C5897AA" w14:textId="77777777" w:rsidR="00A82EA7" w:rsidRPr="00FB2962" w:rsidRDefault="00C504DA" w:rsidP="004E7FA2">
            <w:pPr>
              <w:rPr>
                <w:b/>
                <w:sz w:val="20"/>
                <w:szCs w:val="20"/>
                <w:lang w:val="kk-KZ"/>
              </w:rPr>
            </w:pPr>
            <w:r w:rsidRPr="00FB2962">
              <w:rPr>
                <w:b/>
                <w:sz w:val="20"/>
                <w:szCs w:val="20"/>
                <w:lang w:val="kk-KZ"/>
              </w:rPr>
              <w:t>а</w:t>
            </w:r>
            <w:r w:rsidR="00A02A85" w:rsidRPr="00FB2962">
              <w:rPr>
                <w:b/>
                <w:sz w:val="20"/>
                <w:szCs w:val="20"/>
              </w:rPr>
              <w:t>ка</w:t>
            </w:r>
            <w:r w:rsidRPr="00FB2962">
              <w:rPr>
                <w:b/>
                <w:sz w:val="20"/>
                <w:szCs w:val="20"/>
                <w:lang w:val="kk-KZ"/>
              </w:rPr>
              <w:t xml:space="preserve">демиялық </w:t>
            </w:r>
          </w:p>
          <w:p w14:paraId="6858E0EC" w14:textId="73555987" w:rsidR="00A02A85" w:rsidRPr="00FB2962" w:rsidRDefault="00C504DA" w:rsidP="004E7FA2">
            <w:pPr>
              <w:rPr>
                <w:b/>
                <w:sz w:val="20"/>
                <w:szCs w:val="20"/>
              </w:rPr>
            </w:pPr>
            <w:r w:rsidRPr="00FB2962">
              <w:rPr>
                <w:b/>
                <w:sz w:val="20"/>
                <w:szCs w:val="20"/>
                <w:lang w:val="kk-KZ"/>
              </w:rPr>
              <w:t>саясаты</w:t>
            </w:r>
            <w:r w:rsidR="00A02A85" w:rsidRPr="00FB2962">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FB2962" w:rsidRDefault="00C504DA" w:rsidP="00B77F6B">
            <w:pPr>
              <w:jc w:val="both"/>
              <w:rPr>
                <w:sz w:val="20"/>
                <w:szCs w:val="20"/>
              </w:rPr>
            </w:pPr>
            <w:r w:rsidRPr="00FB2962">
              <w:rPr>
                <w:sz w:val="20"/>
                <w:szCs w:val="20"/>
              </w:rPr>
              <w:t>П</w:t>
            </w:r>
            <w:r w:rsidRPr="00FB2962">
              <w:rPr>
                <w:sz w:val="20"/>
                <w:szCs w:val="20"/>
                <w:lang w:val="kk-KZ"/>
              </w:rPr>
              <w:t xml:space="preserve">әннің </w:t>
            </w:r>
            <w:r w:rsidRPr="00FB2962">
              <w:rPr>
                <w:sz w:val="20"/>
                <w:szCs w:val="20"/>
              </w:rPr>
              <w:t>академия</w:t>
            </w:r>
            <w:r w:rsidRPr="00FB2962">
              <w:rPr>
                <w:sz w:val="20"/>
                <w:szCs w:val="20"/>
                <w:lang w:val="kk-KZ"/>
              </w:rPr>
              <w:t>лық</w:t>
            </w:r>
            <w:r w:rsidRPr="00FB2962">
              <w:rPr>
                <w:sz w:val="20"/>
                <w:szCs w:val="20"/>
              </w:rPr>
              <w:t xml:space="preserve"> сая</w:t>
            </w:r>
            <w:r w:rsidRPr="00FB2962">
              <w:rPr>
                <w:sz w:val="20"/>
                <w:szCs w:val="20"/>
                <w:lang w:val="kk-KZ"/>
              </w:rPr>
              <w:t>саты</w:t>
            </w:r>
            <w:r w:rsidRPr="00FB2962">
              <w:rPr>
                <w:sz w:val="20"/>
                <w:szCs w:val="20"/>
              </w:rPr>
              <w:t xml:space="preserve"> </w:t>
            </w:r>
            <w:r w:rsidRPr="00FB2962">
              <w:rPr>
                <w:sz w:val="20"/>
                <w:szCs w:val="20"/>
                <w:lang w:val="kk-KZ"/>
              </w:rPr>
              <w:t>ә</w:t>
            </w:r>
            <w:r w:rsidRPr="00FB2962">
              <w:rPr>
                <w:sz w:val="20"/>
                <w:szCs w:val="20"/>
              </w:rPr>
              <w:t>л-Фараби а</w:t>
            </w:r>
            <w:r w:rsidRPr="00FB2962">
              <w:rPr>
                <w:sz w:val="20"/>
                <w:szCs w:val="20"/>
                <w:lang w:val="kk-KZ"/>
              </w:rPr>
              <w:t>тындағы</w:t>
            </w:r>
            <w:r w:rsidRPr="00FB2962">
              <w:rPr>
                <w:sz w:val="20"/>
                <w:szCs w:val="20"/>
              </w:rPr>
              <w:t xml:space="preserve"> Қ</w:t>
            </w:r>
            <w:r w:rsidRPr="00FB2962">
              <w:rPr>
                <w:sz w:val="20"/>
                <w:szCs w:val="20"/>
                <w:lang w:val="kk-KZ"/>
              </w:rPr>
              <w:t>азҰУ</w:t>
            </w:r>
            <w:r w:rsidRPr="00FB2962">
              <w:rPr>
                <w:sz w:val="20"/>
                <w:szCs w:val="20"/>
              </w:rPr>
              <w:t>-д</w:t>
            </w:r>
            <w:r w:rsidRPr="00FB2962">
              <w:rPr>
                <w:sz w:val="20"/>
                <w:szCs w:val="20"/>
                <w:lang w:val="kk-KZ"/>
              </w:rPr>
              <w:t>ың</w:t>
            </w:r>
            <w:r w:rsidRPr="00FB2962">
              <w:rPr>
                <w:sz w:val="20"/>
                <w:szCs w:val="20"/>
              </w:rPr>
              <w:t xml:space="preserve"> </w:t>
            </w:r>
            <w:r w:rsidRPr="00FB2962">
              <w:rPr>
                <w:sz w:val="20"/>
                <w:szCs w:val="20"/>
                <w:u w:val="single"/>
                <w:lang w:val="kk-KZ"/>
              </w:rPr>
              <w:t>Академиялық</w:t>
            </w:r>
            <w:r w:rsidRPr="00FB2962">
              <w:rPr>
                <w:sz w:val="20"/>
                <w:szCs w:val="20"/>
                <w:u w:val="single"/>
              </w:rPr>
              <w:t xml:space="preserve"> </w:t>
            </w:r>
            <w:r w:rsidRPr="00FB2962">
              <w:rPr>
                <w:sz w:val="20"/>
                <w:szCs w:val="20"/>
                <w:u w:val="single"/>
                <w:lang w:val="kk-KZ"/>
              </w:rPr>
              <w:t>саясатымен</w:t>
            </w:r>
            <w:r w:rsidRPr="00FB2962">
              <w:rPr>
                <w:sz w:val="20"/>
                <w:szCs w:val="20"/>
                <w:u w:val="single"/>
              </w:rPr>
              <w:t xml:space="preserve"> </w:t>
            </w:r>
            <w:r w:rsidRPr="00FB2962">
              <w:rPr>
                <w:sz w:val="20"/>
                <w:szCs w:val="20"/>
                <w:u w:val="single"/>
                <w:lang w:val="kk-KZ"/>
              </w:rPr>
              <w:t>және</w:t>
            </w:r>
            <w:r w:rsidRPr="00FB2962">
              <w:rPr>
                <w:sz w:val="20"/>
                <w:szCs w:val="20"/>
                <w:u w:val="single"/>
              </w:rPr>
              <w:t xml:space="preserve"> </w:t>
            </w:r>
            <w:r w:rsidRPr="00FB2962">
              <w:rPr>
                <w:sz w:val="20"/>
                <w:szCs w:val="20"/>
                <w:u w:val="single"/>
                <w:lang w:val="kk-KZ"/>
              </w:rPr>
              <w:t>академиялық</w:t>
            </w:r>
            <w:r w:rsidRPr="00FB2962">
              <w:rPr>
                <w:sz w:val="20"/>
                <w:szCs w:val="20"/>
                <w:u w:val="single"/>
              </w:rPr>
              <w:t xml:space="preserve"> </w:t>
            </w:r>
            <w:r w:rsidRPr="00FB2962">
              <w:rPr>
                <w:sz w:val="20"/>
                <w:szCs w:val="20"/>
                <w:u w:val="single"/>
                <w:lang w:val="kk-KZ"/>
              </w:rPr>
              <w:t>адалдық</w:t>
            </w:r>
            <w:r w:rsidRPr="00FB2962">
              <w:rPr>
                <w:sz w:val="20"/>
                <w:szCs w:val="20"/>
                <w:u w:val="single"/>
              </w:rPr>
              <w:t xml:space="preserve"> </w:t>
            </w:r>
            <w:r w:rsidRPr="00FB2962">
              <w:rPr>
                <w:sz w:val="20"/>
                <w:szCs w:val="20"/>
                <w:u w:val="single"/>
                <w:lang w:val="kk-KZ"/>
              </w:rPr>
              <w:t>Саясатымен</w:t>
            </w:r>
            <w:r w:rsidRPr="00FB2962">
              <w:rPr>
                <w:sz w:val="20"/>
                <w:szCs w:val="20"/>
              </w:rPr>
              <w:t xml:space="preserve"> </w:t>
            </w:r>
            <w:r w:rsidRPr="00FB2962">
              <w:rPr>
                <w:sz w:val="20"/>
                <w:szCs w:val="20"/>
                <w:lang w:val="kk-KZ"/>
              </w:rPr>
              <w:t>айқындалады</w:t>
            </w:r>
            <w:r w:rsidRPr="00FB2962">
              <w:rPr>
                <w:sz w:val="20"/>
                <w:szCs w:val="20"/>
              </w:rPr>
              <w:t>.</w:t>
            </w:r>
            <w:r w:rsidR="003C747F" w:rsidRPr="00FB2962">
              <w:rPr>
                <w:sz w:val="20"/>
                <w:szCs w:val="20"/>
              </w:rPr>
              <w:t xml:space="preserve"> </w:t>
            </w:r>
          </w:p>
          <w:p w14:paraId="0772F1DD" w14:textId="77777777" w:rsidR="00AD23BE" w:rsidRPr="00FB2962" w:rsidRDefault="00C504DA" w:rsidP="00B845E9">
            <w:pPr>
              <w:jc w:val="both"/>
              <w:rPr>
                <w:sz w:val="20"/>
                <w:szCs w:val="20"/>
              </w:rPr>
            </w:pPr>
            <w:r w:rsidRPr="00FB2962">
              <w:rPr>
                <w:sz w:val="20"/>
                <w:szCs w:val="20"/>
              </w:rPr>
              <w:t xml:space="preserve">Құжаттар Univer </w:t>
            </w:r>
            <w:r w:rsidRPr="00FB2962">
              <w:rPr>
                <w:sz w:val="20"/>
                <w:szCs w:val="20"/>
                <w:lang w:val="kk-KZ"/>
              </w:rPr>
              <w:t>И</w:t>
            </w:r>
            <w:r w:rsidRPr="00FB2962">
              <w:rPr>
                <w:sz w:val="20"/>
                <w:szCs w:val="20"/>
              </w:rPr>
              <w:t>Ж басты бетінде қолжетімді.</w:t>
            </w:r>
          </w:p>
          <w:p w14:paraId="6E7AB747" w14:textId="52CC6CB3" w:rsidR="00AD23BE" w:rsidRPr="00FB2962" w:rsidRDefault="001141CC" w:rsidP="00B845E9">
            <w:pPr>
              <w:jc w:val="both"/>
              <w:rPr>
                <w:sz w:val="20"/>
                <w:szCs w:val="20"/>
              </w:rPr>
            </w:pPr>
            <w:r w:rsidRPr="00FB2962">
              <w:rPr>
                <w:b/>
                <w:bCs/>
                <w:sz w:val="20"/>
                <w:szCs w:val="20"/>
              </w:rPr>
              <w:t xml:space="preserve">Ғылым мен білімнің интеграциясы. </w:t>
            </w:r>
            <w:r w:rsidRPr="00FB2962">
              <w:rPr>
                <w:sz w:val="20"/>
                <w:szCs w:val="20"/>
              </w:rPr>
              <w:t>Студенттердің, магистранттардың және докторанттардың ғылыми-зерттеу жұмысы –</w:t>
            </w:r>
            <w:r w:rsidRPr="00FB2962">
              <w:rPr>
                <w:sz w:val="20"/>
                <w:szCs w:val="20"/>
                <w:lang w:val="kk-KZ"/>
              </w:rPr>
              <w:t xml:space="preserve"> бұл </w:t>
            </w:r>
            <w:r w:rsidRPr="00FB2962">
              <w:rPr>
                <w:sz w:val="20"/>
                <w:szCs w:val="20"/>
              </w:rPr>
              <w:t>оқу үдерісін</w:t>
            </w:r>
            <w:r w:rsidRPr="00FB2962">
              <w:rPr>
                <w:sz w:val="20"/>
                <w:szCs w:val="20"/>
                <w:lang w:val="kk-KZ"/>
              </w:rPr>
              <w:t>ің</w:t>
            </w:r>
            <w:r w:rsidRPr="00FB2962">
              <w:rPr>
                <w:sz w:val="20"/>
                <w:szCs w:val="20"/>
              </w:rPr>
              <w:t xml:space="preserve"> тереңде</w:t>
            </w:r>
            <w:r w:rsidRPr="00FB2962">
              <w:rPr>
                <w:sz w:val="20"/>
                <w:szCs w:val="20"/>
                <w:lang w:val="kk-KZ"/>
              </w:rPr>
              <w:t>тілуі</w:t>
            </w:r>
            <w:r w:rsidRPr="00FB2962">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FB2962">
              <w:rPr>
                <w:sz w:val="20"/>
                <w:szCs w:val="20"/>
                <w:lang w:val="kk-KZ"/>
              </w:rPr>
              <w:t>ін</w:t>
            </w:r>
            <w:r w:rsidRPr="00FB2962">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FB2962">
              <w:rPr>
                <w:sz w:val="20"/>
                <w:szCs w:val="20"/>
                <w:lang w:val="kk-KZ"/>
              </w:rPr>
              <w:t>ғ</w:t>
            </w:r>
            <w:r w:rsidRPr="00FB2962">
              <w:rPr>
                <w:sz w:val="20"/>
                <w:szCs w:val="20"/>
              </w:rPr>
              <w:t>ылыми</w:t>
            </w:r>
            <w:r w:rsidRPr="00FB2962">
              <w:rPr>
                <w:sz w:val="20"/>
                <w:szCs w:val="20"/>
                <w:lang w:val="kk-KZ"/>
              </w:rPr>
              <w:t>-зерттеу</w:t>
            </w:r>
            <w:r w:rsidRPr="00FB2962">
              <w:rPr>
                <w:sz w:val="20"/>
                <w:szCs w:val="20"/>
              </w:rPr>
              <w:t xml:space="preserve"> қызмет</w:t>
            </w:r>
            <w:r w:rsidRPr="00FB2962">
              <w:rPr>
                <w:sz w:val="20"/>
                <w:szCs w:val="20"/>
                <w:lang w:val="kk-KZ"/>
              </w:rPr>
              <w:t>інің</w:t>
            </w:r>
            <w:r w:rsidRPr="00FB2962">
              <w:rPr>
                <w:sz w:val="20"/>
                <w:szCs w:val="20"/>
              </w:rPr>
              <w:t xml:space="preserve"> нәтижелерін дәрістер мен семинарлық (практикалық) сабақтар, </w:t>
            </w:r>
            <w:r w:rsidRPr="00FB2962">
              <w:rPr>
                <w:sz w:val="20"/>
                <w:szCs w:val="20"/>
                <w:lang w:val="kk-KZ"/>
              </w:rPr>
              <w:t>з</w:t>
            </w:r>
            <w:r w:rsidRPr="00FB2962">
              <w:rPr>
                <w:sz w:val="20"/>
                <w:szCs w:val="20"/>
              </w:rPr>
              <w:t>ертханалық сабақтар тақырыбын</w:t>
            </w:r>
            <w:r w:rsidRPr="00FB2962">
              <w:rPr>
                <w:sz w:val="20"/>
                <w:szCs w:val="20"/>
                <w:lang w:val="kk-KZ"/>
              </w:rPr>
              <w:t>д</w:t>
            </w:r>
            <w:r w:rsidRPr="00FB2962">
              <w:rPr>
                <w:sz w:val="20"/>
                <w:szCs w:val="20"/>
              </w:rPr>
              <w:t>а</w:t>
            </w:r>
            <w:r w:rsidRPr="00FB2962">
              <w:rPr>
                <w:sz w:val="20"/>
                <w:szCs w:val="20"/>
                <w:lang w:val="kk-KZ"/>
              </w:rPr>
              <w:t xml:space="preserve">, </w:t>
            </w:r>
            <w:r w:rsidRPr="00FB2962">
              <w:rPr>
                <w:sz w:val="20"/>
                <w:szCs w:val="20"/>
              </w:rPr>
              <w:t>силлабуста</w:t>
            </w:r>
            <w:r w:rsidRPr="00FB2962">
              <w:rPr>
                <w:sz w:val="20"/>
                <w:szCs w:val="20"/>
                <w:lang w:val="kk-KZ"/>
              </w:rPr>
              <w:t>рда</w:t>
            </w:r>
            <w:r w:rsidRPr="00FB2962">
              <w:rPr>
                <w:sz w:val="20"/>
                <w:szCs w:val="20"/>
              </w:rPr>
              <w:t xml:space="preserve"> көрініс табатын және оқу сабақтары мен тапсырмалар тақырыптарының өзектілігіне жауап беретін </w:t>
            </w:r>
            <w:r w:rsidRPr="00FB2962">
              <w:rPr>
                <w:sz w:val="20"/>
                <w:szCs w:val="20"/>
                <w:lang w:val="kk-KZ"/>
              </w:rPr>
              <w:t>ОБӨЗ</w:t>
            </w:r>
            <w:r w:rsidRPr="00FB2962">
              <w:rPr>
                <w:sz w:val="20"/>
                <w:szCs w:val="20"/>
              </w:rPr>
              <w:t xml:space="preserve">, </w:t>
            </w:r>
            <w:r w:rsidRPr="00FB2962">
              <w:rPr>
                <w:sz w:val="20"/>
                <w:szCs w:val="20"/>
                <w:lang w:val="kk-KZ"/>
              </w:rPr>
              <w:t>БӨЗ</w:t>
            </w:r>
            <w:r w:rsidRPr="00FB2962">
              <w:rPr>
                <w:sz w:val="20"/>
                <w:szCs w:val="20"/>
              </w:rPr>
              <w:t xml:space="preserve"> тапсырмаларына біріктіреді.</w:t>
            </w:r>
          </w:p>
          <w:p w14:paraId="193338C6" w14:textId="056B76BC" w:rsidR="00AD23BE" w:rsidRPr="00FB2962" w:rsidRDefault="001141CC" w:rsidP="00B845E9">
            <w:pPr>
              <w:jc w:val="both"/>
              <w:rPr>
                <w:b/>
                <w:bCs/>
                <w:sz w:val="20"/>
                <w:szCs w:val="20"/>
              </w:rPr>
            </w:pPr>
            <w:r w:rsidRPr="00FB2962">
              <w:rPr>
                <w:b/>
                <w:bCs/>
                <w:sz w:val="20"/>
                <w:szCs w:val="20"/>
              </w:rPr>
              <w:t>Сабаққа қатысу</w:t>
            </w:r>
            <w:r w:rsidRPr="00FB2962">
              <w:rPr>
                <w:b/>
                <w:bCs/>
                <w:sz w:val="20"/>
                <w:szCs w:val="20"/>
                <w:lang w:val="kk-KZ"/>
              </w:rPr>
              <w:t>ы</w:t>
            </w:r>
            <w:r w:rsidRPr="00FB2962">
              <w:rPr>
                <w:b/>
                <w:bCs/>
                <w:sz w:val="20"/>
                <w:szCs w:val="20"/>
              </w:rPr>
              <w:t xml:space="preserve">. </w:t>
            </w:r>
            <w:r w:rsidRPr="00FB2962">
              <w:rPr>
                <w:sz w:val="20"/>
                <w:szCs w:val="20"/>
              </w:rPr>
              <w:t xml:space="preserve">Әр тапсырманың мерзімі </w:t>
            </w:r>
            <w:r w:rsidR="007163DB" w:rsidRPr="00FB2962">
              <w:rPr>
                <w:sz w:val="20"/>
                <w:szCs w:val="20"/>
                <w:lang w:val="kk-KZ"/>
              </w:rPr>
              <w:t>пән</w:t>
            </w:r>
            <w:r w:rsidRPr="00FB2962">
              <w:rPr>
                <w:sz w:val="20"/>
                <w:szCs w:val="20"/>
              </w:rPr>
              <w:t xml:space="preserve"> мазмұнын іске асыру күнтізбесінде (кестесінде) көрсетілген. Мерзімдерді сақтамау </w:t>
            </w:r>
            <w:r w:rsidR="00B845E9" w:rsidRPr="00FB2962">
              <w:rPr>
                <w:sz w:val="20"/>
                <w:szCs w:val="20"/>
                <w:lang w:val="kk-KZ"/>
              </w:rPr>
              <w:t>баллда</w:t>
            </w:r>
            <w:r w:rsidRPr="00FB2962">
              <w:rPr>
                <w:sz w:val="20"/>
                <w:szCs w:val="20"/>
              </w:rPr>
              <w:t>рдың жоғалуына әкеледі.</w:t>
            </w:r>
          </w:p>
          <w:p w14:paraId="0F00C53A" w14:textId="577170A8" w:rsidR="00B845E9" w:rsidRPr="00FB2962" w:rsidRDefault="00B845E9" w:rsidP="00B845E9">
            <w:pPr>
              <w:jc w:val="both"/>
              <w:rPr>
                <w:rStyle w:val="af9"/>
                <w:b/>
                <w:bCs/>
                <w:sz w:val="20"/>
                <w:szCs w:val="20"/>
                <w:lang w:val="kk-KZ"/>
              </w:rPr>
            </w:pPr>
            <w:r w:rsidRPr="00FB2962">
              <w:rPr>
                <w:rStyle w:val="af9"/>
                <w:b/>
                <w:bCs/>
                <w:sz w:val="20"/>
                <w:szCs w:val="20"/>
              </w:rPr>
              <w:t xml:space="preserve">Академиялық адалдық. </w:t>
            </w:r>
            <w:r w:rsidRPr="00FB2962">
              <w:rPr>
                <w:rStyle w:val="af9"/>
                <w:sz w:val="20"/>
                <w:szCs w:val="20"/>
              </w:rPr>
              <w:t xml:space="preserve">Практикалық/зертханалық сабақтар, </w:t>
            </w:r>
            <w:r w:rsidRPr="00FB2962">
              <w:rPr>
                <w:rStyle w:val="af9"/>
                <w:sz w:val="20"/>
                <w:szCs w:val="20"/>
                <w:lang w:val="kk-KZ"/>
              </w:rPr>
              <w:t>БӨЖ</w:t>
            </w:r>
            <w:r w:rsidRPr="00FB2962">
              <w:rPr>
                <w:rStyle w:val="af9"/>
                <w:sz w:val="20"/>
                <w:szCs w:val="20"/>
              </w:rPr>
              <w:t xml:space="preserve"> білім алушының дербестігін, сыни ойлауын, шығармашылығын дамытады. Плагиат, жалғандық, </w:t>
            </w:r>
            <w:r w:rsidRPr="00FB2962">
              <w:rPr>
                <w:rStyle w:val="af9"/>
                <w:sz w:val="20"/>
                <w:szCs w:val="20"/>
                <w:lang w:val="kk-KZ"/>
              </w:rPr>
              <w:t>шпаргалк</w:t>
            </w:r>
            <w:r w:rsidR="00DB398B" w:rsidRPr="00FB2962">
              <w:rPr>
                <w:rStyle w:val="af9"/>
                <w:sz w:val="20"/>
                <w:szCs w:val="20"/>
                <w:lang w:val="kk-KZ"/>
              </w:rPr>
              <w:t>а</w:t>
            </w:r>
            <w:r w:rsidRPr="00FB2962">
              <w:rPr>
                <w:rStyle w:val="af9"/>
                <w:sz w:val="20"/>
                <w:szCs w:val="20"/>
              </w:rPr>
              <w:t xml:space="preserve"> пайдалану, тапсырмаларды орындаудың барлық кезеңдерінде </w:t>
            </w:r>
            <w:r w:rsidRPr="00FB2962">
              <w:rPr>
                <w:rStyle w:val="af9"/>
                <w:sz w:val="20"/>
                <w:szCs w:val="20"/>
                <w:lang w:val="kk-KZ"/>
              </w:rPr>
              <w:t xml:space="preserve">көшіруге </w:t>
            </w:r>
            <w:r w:rsidRPr="00FB2962">
              <w:rPr>
                <w:rStyle w:val="af9"/>
                <w:sz w:val="20"/>
                <w:szCs w:val="20"/>
              </w:rPr>
              <w:t>жол берілмейді.</w:t>
            </w:r>
            <w:r w:rsidRPr="00FB2962">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FB2962">
              <w:rPr>
                <w:rStyle w:val="af9"/>
                <w:sz w:val="20"/>
                <w:szCs w:val="20"/>
                <w:lang w:val="kk-KZ"/>
              </w:rPr>
              <w:t>«</w:t>
            </w:r>
            <w:r w:rsidR="00AD23BE" w:rsidRPr="00FB2962">
              <w:rPr>
                <w:rStyle w:val="af9"/>
                <w:sz w:val="20"/>
                <w:szCs w:val="20"/>
                <w:u w:val="single"/>
                <w:lang w:val="kk-KZ"/>
              </w:rPr>
              <w:t>Қ</w:t>
            </w:r>
            <w:r w:rsidRPr="00FB2962">
              <w:rPr>
                <w:rStyle w:val="af9"/>
                <w:sz w:val="20"/>
                <w:szCs w:val="20"/>
                <w:u w:val="single"/>
                <w:lang w:val="kk-KZ"/>
              </w:rPr>
              <w:t xml:space="preserve">орытынды бақылауды жүргізу </w:t>
            </w:r>
            <w:r w:rsidR="00AD23BE" w:rsidRPr="00FB2962">
              <w:rPr>
                <w:rStyle w:val="af9"/>
                <w:sz w:val="20"/>
                <w:szCs w:val="20"/>
                <w:u w:val="single"/>
                <w:lang w:val="kk-KZ"/>
              </w:rPr>
              <w:t>Е</w:t>
            </w:r>
            <w:r w:rsidRPr="00FB2962">
              <w:rPr>
                <w:rStyle w:val="af9"/>
                <w:sz w:val="20"/>
                <w:szCs w:val="20"/>
                <w:u w:val="single"/>
                <w:lang w:val="kk-KZ"/>
              </w:rPr>
              <w:t>режелері</w:t>
            </w:r>
            <w:r w:rsidR="00AD23BE" w:rsidRPr="00FB2962">
              <w:rPr>
                <w:rStyle w:val="af9"/>
                <w:sz w:val="20"/>
                <w:szCs w:val="20"/>
                <w:u w:val="single"/>
                <w:lang w:val="kk-KZ"/>
              </w:rPr>
              <w:t>»</w:t>
            </w:r>
            <w:r w:rsidRPr="00FB2962">
              <w:rPr>
                <w:rStyle w:val="af9"/>
                <w:sz w:val="20"/>
                <w:szCs w:val="20"/>
                <w:u w:val="single"/>
                <w:lang w:val="kk-KZ"/>
              </w:rPr>
              <w:t>, «</w:t>
            </w:r>
            <w:r w:rsidR="00AD23BE" w:rsidRPr="00FB2962">
              <w:rPr>
                <w:rStyle w:val="af9"/>
                <w:sz w:val="20"/>
                <w:szCs w:val="20"/>
                <w:u w:val="single"/>
                <w:lang w:val="kk-KZ"/>
              </w:rPr>
              <w:t>А</w:t>
            </w:r>
            <w:r w:rsidRPr="00FB2962">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FB2962">
              <w:rPr>
                <w:rStyle w:val="af9"/>
                <w:sz w:val="20"/>
                <w:szCs w:val="20"/>
                <w:u w:val="single"/>
                <w:lang w:val="kk-KZ"/>
              </w:rPr>
              <w:t>Н</w:t>
            </w:r>
            <w:r w:rsidRPr="00FB2962">
              <w:rPr>
                <w:rStyle w:val="af9"/>
                <w:sz w:val="20"/>
                <w:szCs w:val="20"/>
                <w:u w:val="single"/>
                <w:lang w:val="kk-KZ"/>
              </w:rPr>
              <w:t>ұсқаулықтар</w:t>
            </w:r>
            <w:r w:rsidR="00AD23BE" w:rsidRPr="00FB2962">
              <w:rPr>
                <w:rStyle w:val="af9"/>
                <w:sz w:val="20"/>
                <w:szCs w:val="20"/>
                <w:u w:val="single"/>
                <w:lang w:val="kk-KZ"/>
              </w:rPr>
              <w:t>ы</w:t>
            </w:r>
            <w:r w:rsidRPr="00FB2962">
              <w:rPr>
                <w:rStyle w:val="af9"/>
                <w:sz w:val="20"/>
                <w:szCs w:val="20"/>
                <w:u w:val="single"/>
                <w:lang w:val="kk-KZ"/>
              </w:rPr>
              <w:t>», «</w:t>
            </w:r>
            <w:r w:rsidR="00AD23BE" w:rsidRPr="00FB2962">
              <w:rPr>
                <w:rStyle w:val="af9"/>
                <w:sz w:val="20"/>
                <w:szCs w:val="20"/>
                <w:u w:val="single"/>
                <w:lang w:val="kk-KZ"/>
              </w:rPr>
              <w:t>Б</w:t>
            </w:r>
            <w:r w:rsidRPr="00FB2962">
              <w:rPr>
                <w:rStyle w:val="af9"/>
                <w:sz w:val="20"/>
                <w:szCs w:val="20"/>
                <w:u w:val="single"/>
                <w:lang w:val="kk-KZ"/>
              </w:rPr>
              <w:t xml:space="preserve">ілім алушылардың </w:t>
            </w:r>
            <w:r w:rsidR="00AD23BE" w:rsidRPr="00FB2962">
              <w:rPr>
                <w:rStyle w:val="af9"/>
                <w:sz w:val="20"/>
                <w:szCs w:val="20"/>
                <w:u w:val="single"/>
                <w:lang w:val="kk-KZ"/>
              </w:rPr>
              <w:t>тестіл</w:t>
            </w:r>
            <w:r w:rsidRPr="00FB2962">
              <w:rPr>
                <w:rStyle w:val="af9"/>
                <w:sz w:val="20"/>
                <w:szCs w:val="20"/>
                <w:u w:val="single"/>
                <w:lang w:val="kk-KZ"/>
              </w:rPr>
              <w:t>ік құжаттарын</w:t>
            </w:r>
            <w:r w:rsidR="00AD23BE" w:rsidRPr="00FB2962">
              <w:rPr>
                <w:rStyle w:val="af9"/>
                <w:sz w:val="20"/>
                <w:szCs w:val="20"/>
                <w:u w:val="single"/>
                <w:lang w:val="kk-KZ"/>
              </w:rPr>
              <w:t>ың</w:t>
            </w:r>
            <w:r w:rsidRPr="00FB2962">
              <w:rPr>
                <w:rStyle w:val="af9"/>
                <w:sz w:val="20"/>
                <w:szCs w:val="20"/>
                <w:u w:val="single"/>
                <w:lang w:val="kk-KZ"/>
              </w:rPr>
              <w:t xml:space="preserve"> </w:t>
            </w:r>
            <w:r w:rsidR="00AD23BE" w:rsidRPr="00FB2962">
              <w:rPr>
                <w:rStyle w:val="af9"/>
                <w:sz w:val="20"/>
                <w:szCs w:val="20"/>
                <w:u w:val="single"/>
                <w:lang w:val="kk-KZ"/>
              </w:rPr>
              <w:t>көшіріліп алынуын</w:t>
            </w:r>
            <w:r w:rsidRPr="00FB2962">
              <w:rPr>
                <w:rStyle w:val="af9"/>
                <w:sz w:val="20"/>
                <w:szCs w:val="20"/>
                <w:u w:val="single"/>
                <w:lang w:val="kk-KZ"/>
              </w:rPr>
              <w:t xml:space="preserve"> тексеру туралы </w:t>
            </w:r>
            <w:r w:rsidR="00AD23BE" w:rsidRPr="00FB2962">
              <w:rPr>
                <w:rStyle w:val="af9"/>
                <w:sz w:val="20"/>
                <w:szCs w:val="20"/>
                <w:u w:val="single"/>
                <w:lang w:val="kk-KZ"/>
              </w:rPr>
              <w:t>Е</w:t>
            </w:r>
            <w:r w:rsidRPr="00FB2962">
              <w:rPr>
                <w:rStyle w:val="af9"/>
                <w:sz w:val="20"/>
                <w:szCs w:val="20"/>
                <w:u w:val="single"/>
                <w:lang w:val="kk-KZ"/>
              </w:rPr>
              <w:t>реже</w:t>
            </w:r>
            <w:r w:rsidR="00AD23BE" w:rsidRPr="00FB2962">
              <w:rPr>
                <w:rStyle w:val="af9"/>
                <w:sz w:val="20"/>
                <w:szCs w:val="20"/>
                <w:u w:val="single"/>
                <w:lang w:val="kk-KZ"/>
              </w:rPr>
              <w:t>сі</w:t>
            </w:r>
            <w:r w:rsidRPr="00FB2962">
              <w:rPr>
                <w:rStyle w:val="af9"/>
                <w:sz w:val="20"/>
                <w:szCs w:val="20"/>
                <w:u w:val="single"/>
                <w:lang w:val="kk-KZ"/>
              </w:rPr>
              <w:t>»</w:t>
            </w:r>
            <w:r w:rsidR="00AD23BE" w:rsidRPr="00FB2962">
              <w:rPr>
                <w:rStyle w:val="af9"/>
                <w:sz w:val="20"/>
                <w:szCs w:val="20"/>
                <w:lang w:val="kk-KZ"/>
              </w:rPr>
              <w:t xml:space="preserve"> тәрізді құжаттармен</w:t>
            </w:r>
            <w:r w:rsidRPr="00FB2962">
              <w:rPr>
                <w:rStyle w:val="af9"/>
                <w:sz w:val="20"/>
                <w:szCs w:val="20"/>
                <w:lang w:val="kk-KZ"/>
              </w:rPr>
              <w:t xml:space="preserve"> регламенттеледі.</w:t>
            </w:r>
          </w:p>
          <w:p w14:paraId="354B0AA3" w14:textId="5BD26D49" w:rsidR="00421B33" w:rsidRPr="00FB2962" w:rsidRDefault="00421B33" w:rsidP="00421B33">
            <w:pPr>
              <w:jc w:val="both"/>
              <w:rPr>
                <w:sz w:val="20"/>
                <w:szCs w:val="20"/>
                <w:lang w:val="kk-KZ"/>
              </w:rPr>
            </w:pPr>
            <w:r w:rsidRPr="00FB2962">
              <w:rPr>
                <w:b/>
                <w:bCs/>
                <w:sz w:val="20"/>
                <w:szCs w:val="20"/>
                <w:lang w:val="kk-KZ"/>
              </w:rPr>
              <w:t xml:space="preserve">Инклюзивті білім берудің негізгі принциптері. </w:t>
            </w:r>
            <w:r w:rsidRPr="00FB2962">
              <w:rPr>
                <w:sz w:val="20"/>
                <w:szCs w:val="20"/>
                <w:lang w:val="kk-KZ"/>
              </w:rPr>
              <w:t xml:space="preserve">Университеттің білім беру ортасы гендерлік, нәсілдік/этникалық тегіне, діни сенімдеріне, әлеуметтік-экономикалық </w:t>
            </w:r>
            <w:r w:rsidRPr="00FB2962">
              <w:rPr>
                <w:sz w:val="20"/>
                <w:szCs w:val="20"/>
                <w:lang w:val="kk-KZ"/>
              </w:rPr>
              <w:lastRenderedPageBreak/>
              <w:t>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6F238CC8" w:rsidR="60305B69" w:rsidRPr="00FB2962" w:rsidRDefault="2592E249" w:rsidP="60305B69">
            <w:pPr>
              <w:jc w:val="both"/>
              <w:rPr>
                <w:sz w:val="20"/>
                <w:szCs w:val="20"/>
                <w:lang w:val="kk-KZ"/>
              </w:rPr>
            </w:pPr>
            <w:r w:rsidRPr="00FB2962">
              <w:rPr>
                <w:sz w:val="20"/>
                <w:szCs w:val="20"/>
                <w:lang w:val="kk-KZ"/>
              </w:rPr>
              <w:t xml:space="preserve">Барлық білім алушылар, әсіресе мүмкіндігі шектеулі жандар, телефон/e-mail  </w:t>
            </w:r>
            <w:hyperlink r:id="rId12" w:history="1">
              <w:r w:rsidR="00B009A3" w:rsidRPr="00FB2962">
                <w:rPr>
                  <w:rStyle w:val="af9"/>
                  <w:i/>
                  <w:sz w:val="20"/>
                  <w:szCs w:val="20"/>
                  <w:lang w:val="kk-KZ"/>
                </w:rPr>
                <w:t>nuriknaiman16@gmail.com</w:t>
              </w:r>
            </w:hyperlink>
            <w:r w:rsidR="00B009A3" w:rsidRPr="00FB2962">
              <w:rPr>
                <w:i/>
                <w:color w:val="FF0000"/>
                <w:sz w:val="20"/>
                <w:szCs w:val="20"/>
                <w:u w:val="single"/>
                <w:lang w:val="kk-KZ"/>
              </w:rPr>
              <w:t xml:space="preserve"> </w:t>
            </w:r>
            <w:r w:rsidRPr="00FB2962">
              <w:rPr>
                <w:sz w:val="20"/>
                <w:szCs w:val="20"/>
                <w:lang w:val="kk-KZ"/>
              </w:rPr>
              <w:t>немесе MS Teams-тегі бейне байланыс арқылы кеңестік көмек ала алады</w:t>
            </w:r>
            <w:r w:rsidR="1A2997D1" w:rsidRPr="00FB2962">
              <w:rPr>
                <w:sz w:val="20"/>
                <w:szCs w:val="20"/>
                <w:lang w:val="kk-KZ"/>
              </w:rPr>
              <w:t>.</w:t>
            </w:r>
          </w:p>
          <w:p w14:paraId="75B7D1D9" w14:textId="4861A9C9" w:rsidR="00992B40" w:rsidRPr="00FB2962" w:rsidRDefault="00992B40" w:rsidP="00B5382C">
            <w:pPr>
              <w:jc w:val="both"/>
              <w:rPr>
                <w:bCs/>
                <w:sz w:val="20"/>
                <w:szCs w:val="20"/>
                <w:lang w:val="en-US"/>
              </w:rPr>
            </w:pPr>
            <w:r w:rsidRPr="00FB2962">
              <w:rPr>
                <w:b/>
                <w:sz w:val="20"/>
                <w:szCs w:val="20"/>
                <w:lang w:val="en-US"/>
              </w:rPr>
              <w:t xml:space="preserve">MOOC </w:t>
            </w:r>
            <w:r w:rsidRPr="00FB2962">
              <w:rPr>
                <w:b/>
                <w:sz w:val="20"/>
                <w:szCs w:val="20"/>
              </w:rPr>
              <w:t>интеграциясы</w:t>
            </w:r>
            <w:r w:rsidRPr="00FB2962">
              <w:rPr>
                <w:b/>
                <w:sz w:val="20"/>
                <w:szCs w:val="20"/>
                <w:lang w:val="en-US"/>
              </w:rPr>
              <w:t xml:space="preserve"> (massive openlline course). MOOC</w:t>
            </w:r>
            <w:r w:rsidRPr="00FB2962">
              <w:rPr>
                <w:b/>
                <w:sz w:val="20"/>
                <w:szCs w:val="20"/>
                <w:lang w:val="kk-KZ"/>
              </w:rPr>
              <w:t>-</w:t>
            </w:r>
            <w:r w:rsidRPr="00FB2962">
              <w:rPr>
                <w:bCs/>
                <w:sz w:val="20"/>
                <w:szCs w:val="20"/>
                <w:lang w:val="kk-KZ"/>
              </w:rPr>
              <w:t>тың</w:t>
            </w:r>
            <w:r w:rsidRPr="00FB2962">
              <w:rPr>
                <w:bCs/>
                <w:sz w:val="20"/>
                <w:szCs w:val="20"/>
                <w:lang w:val="en-US"/>
              </w:rPr>
              <w:t xml:space="preserve"> </w:t>
            </w:r>
            <w:r w:rsidRPr="00FB2962">
              <w:rPr>
                <w:bCs/>
                <w:sz w:val="20"/>
                <w:szCs w:val="20"/>
              </w:rPr>
              <w:t>пәнге</w:t>
            </w:r>
            <w:r w:rsidRPr="00FB2962">
              <w:rPr>
                <w:bCs/>
                <w:sz w:val="20"/>
                <w:szCs w:val="20"/>
                <w:lang w:val="en-US"/>
              </w:rPr>
              <w:t xml:space="preserve"> </w:t>
            </w:r>
            <w:r w:rsidRPr="00FB2962">
              <w:rPr>
                <w:bCs/>
                <w:sz w:val="20"/>
                <w:szCs w:val="20"/>
              </w:rPr>
              <w:t>интеграциялан</w:t>
            </w:r>
            <w:r w:rsidRPr="00FB2962">
              <w:rPr>
                <w:bCs/>
                <w:sz w:val="20"/>
                <w:szCs w:val="20"/>
                <w:lang w:val="kk-KZ"/>
              </w:rPr>
              <w:t>уы</w:t>
            </w:r>
            <w:r w:rsidRPr="00FB2962">
              <w:rPr>
                <w:bCs/>
                <w:sz w:val="20"/>
                <w:szCs w:val="20"/>
                <w:lang w:val="en-US"/>
              </w:rPr>
              <w:t xml:space="preserve"> </w:t>
            </w:r>
            <w:r w:rsidRPr="00FB2962">
              <w:rPr>
                <w:bCs/>
                <w:sz w:val="20"/>
                <w:szCs w:val="20"/>
              </w:rPr>
              <w:t>жағдай</w:t>
            </w:r>
            <w:r w:rsidRPr="00FB2962">
              <w:rPr>
                <w:bCs/>
                <w:sz w:val="20"/>
                <w:szCs w:val="20"/>
                <w:lang w:val="kk-KZ"/>
              </w:rPr>
              <w:t>ын</w:t>
            </w:r>
            <w:r w:rsidRPr="00FB2962">
              <w:rPr>
                <w:bCs/>
                <w:sz w:val="20"/>
                <w:szCs w:val="20"/>
              </w:rPr>
              <w:t>да</w:t>
            </w:r>
            <w:r w:rsidRPr="00FB2962">
              <w:rPr>
                <w:bCs/>
                <w:sz w:val="20"/>
                <w:szCs w:val="20"/>
                <w:lang w:val="en-US"/>
              </w:rPr>
              <w:t xml:space="preserve"> </w:t>
            </w:r>
            <w:r w:rsidRPr="00FB2962">
              <w:rPr>
                <w:bCs/>
                <w:sz w:val="20"/>
                <w:szCs w:val="20"/>
              </w:rPr>
              <w:t>барлық</w:t>
            </w:r>
            <w:r w:rsidRPr="00FB2962">
              <w:rPr>
                <w:bCs/>
                <w:sz w:val="20"/>
                <w:szCs w:val="20"/>
                <w:lang w:val="en-US"/>
              </w:rPr>
              <w:t xml:space="preserve"> </w:t>
            </w:r>
            <w:r w:rsidRPr="00FB2962">
              <w:rPr>
                <w:bCs/>
                <w:sz w:val="20"/>
                <w:szCs w:val="20"/>
              </w:rPr>
              <w:t>білім</w:t>
            </w:r>
            <w:r w:rsidRPr="00FB2962">
              <w:rPr>
                <w:bCs/>
                <w:sz w:val="20"/>
                <w:szCs w:val="20"/>
                <w:lang w:val="en-US"/>
              </w:rPr>
              <w:t xml:space="preserve"> </w:t>
            </w:r>
            <w:r w:rsidRPr="00FB2962">
              <w:rPr>
                <w:bCs/>
                <w:sz w:val="20"/>
                <w:szCs w:val="20"/>
              </w:rPr>
              <w:t>алушылар</w:t>
            </w:r>
            <w:r w:rsidRPr="00FB2962">
              <w:rPr>
                <w:bCs/>
                <w:sz w:val="20"/>
                <w:szCs w:val="20"/>
                <w:lang w:val="en-US"/>
              </w:rPr>
              <w:t xml:space="preserve"> </w:t>
            </w:r>
            <w:r w:rsidRPr="00FB2962">
              <w:rPr>
                <w:b/>
                <w:sz w:val="20"/>
                <w:szCs w:val="20"/>
                <w:lang w:val="en-US"/>
              </w:rPr>
              <w:t>MOOC</w:t>
            </w:r>
            <w:r w:rsidRPr="00FB2962">
              <w:rPr>
                <w:b/>
                <w:sz w:val="20"/>
                <w:szCs w:val="20"/>
                <w:lang w:val="kk-KZ"/>
              </w:rPr>
              <w:t>-</w:t>
            </w:r>
            <w:r w:rsidRPr="00FB2962">
              <w:rPr>
                <w:bCs/>
                <w:sz w:val="20"/>
                <w:szCs w:val="20"/>
                <w:lang w:val="kk-KZ"/>
              </w:rPr>
              <w:t>қа</w:t>
            </w:r>
            <w:r w:rsidRPr="00FB2962">
              <w:rPr>
                <w:bCs/>
                <w:sz w:val="20"/>
                <w:szCs w:val="20"/>
                <w:lang w:val="en-US"/>
              </w:rPr>
              <w:t xml:space="preserve"> </w:t>
            </w:r>
            <w:r w:rsidRPr="00FB2962">
              <w:rPr>
                <w:bCs/>
                <w:sz w:val="20"/>
                <w:szCs w:val="20"/>
              </w:rPr>
              <w:t>тіркелуі</w:t>
            </w:r>
            <w:r w:rsidRPr="00FB2962">
              <w:rPr>
                <w:bCs/>
                <w:sz w:val="20"/>
                <w:szCs w:val="20"/>
                <w:lang w:val="en-US"/>
              </w:rPr>
              <w:t xml:space="preserve"> </w:t>
            </w:r>
            <w:r w:rsidRPr="00FB2962">
              <w:rPr>
                <w:bCs/>
                <w:sz w:val="20"/>
                <w:szCs w:val="20"/>
              </w:rPr>
              <w:t>қажет</w:t>
            </w:r>
            <w:r w:rsidRPr="00FB2962">
              <w:rPr>
                <w:bCs/>
                <w:sz w:val="20"/>
                <w:szCs w:val="20"/>
                <w:lang w:val="en-US"/>
              </w:rPr>
              <w:t xml:space="preserve">. </w:t>
            </w:r>
            <w:r w:rsidRPr="00FB2962">
              <w:rPr>
                <w:b/>
                <w:sz w:val="20"/>
                <w:szCs w:val="20"/>
                <w:lang w:val="en-US"/>
              </w:rPr>
              <w:t>MOOC</w:t>
            </w:r>
            <w:r w:rsidRPr="00FB2962">
              <w:rPr>
                <w:bCs/>
                <w:sz w:val="20"/>
                <w:szCs w:val="20"/>
                <w:lang w:val="en-US"/>
              </w:rPr>
              <w:t xml:space="preserve"> </w:t>
            </w:r>
            <w:r w:rsidRPr="00FB2962">
              <w:rPr>
                <w:bCs/>
                <w:sz w:val="20"/>
                <w:szCs w:val="20"/>
              </w:rPr>
              <w:t>модульдерінің</w:t>
            </w:r>
            <w:r w:rsidRPr="00FB2962">
              <w:rPr>
                <w:bCs/>
                <w:sz w:val="20"/>
                <w:szCs w:val="20"/>
                <w:lang w:val="en-US"/>
              </w:rPr>
              <w:t xml:space="preserve"> </w:t>
            </w:r>
            <w:r w:rsidRPr="00FB2962">
              <w:rPr>
                <w:bCs/>
                <w:sz w:val="20"/>
                <w:szCs w:val="20"/>
              </w:rPr>
              <w:t>өту</w:t>
            </w:r>
            <w:r w:rsidRPr="00FB2962">
              <w:rPr>
                <w:bCs/>
                <w:sz w:val="20"/>
                <w:szCs w:val="20"/>
                <w:lang w:val="en-US"/>
              </w:rPr>
              <w:t xml:space="preserve"> </w:t>
            </w:r>
            <w:r w:rsidRPr="00FB2962">
              <w:rPr>
                <w:bCs/>
                <w:sz w:val="20"/>
                <w:szCs w:val="20"/>
              </w:rPr>
              <w:t>мерзімі</w:t>
            </w:r>
            <w:r w:rsidRPr="00FB2962">
              <w:rPr>
                <w:bCs/>
                <w:sz w:val="20"/>
                <w:szCs w:val="20"/>
                <w:lang w:val="en-US"/>
              </w:rPr>
              <w:t xml:space="preserve"> </w:t>
            </w:r>
            <w:r w:rsidRPr="00FB2962">
              <w:rPr>
                <w:bCs/>
                <w:sz w:val="20"/>
                <w:szCs w:val="20"/>
              </w:rPr>
              <w:t>пәнді</w:t>
            </w:r>
            <w:r w:rsidRPr="00FB2962">
              <w:rPr>
                <w:bCs/>
                <w:sz w:val="20"/>
                <w:szCs w:val="20"/>
                <w:lang w:val="en-US"/>
              </w:rPr>
              <w:t xml:space="preserve"> </w:t>
            </w:r>
            <w:r w:rsidRPr="00FB2962">
              <w:rPr>
                <w:bCs/>
                <w:sz w:val="20"/>
                <w:szCs w:val="20"/>
              </w:rPr>
              <w:t>оқу</w:t>
            </w:r>
            <w:r w:rsidRPr="00FB2962">
              <w:rPr>
                <w:bCs/>
                <w:sz w:val="20"/>
                <w:szCs w:val="20"/>
                <w:lang w:val="en-US"/>
              </w:rPr>
              <w:t xml:space="preserve"> </w:t>
            </w:r>
            <w:r w:rsidRPr="00FB2962">
              <w:rPr>
                <w:bCs/>
                <w:sz w:val="20"/>
                <w:szCs w:val="20"/>
              </w:rPr>
              <w:t>кестесіне</w:t>
            </w:r>
            <w:r w:rsidRPr="00FB2962">
              <w:rPr>
                <w:bCs/>
                <w:sz w:val="20"/>
                <w:szCs w:val="20"/>
                <w:lang w:val="en-US"/>
              </w:rPr>
              <w:t xml:space="preserve"> </w:t>
            </w:r>
            <w:r w:rsidRPr="00FB2962">
              <w:rPr>
                <w:bCs/>
                <w:sz w:val="20"/>
                <w:szCs w:val="20"/>
              </w:rPr>
              <w:t>сәйкес</w:t>
            </w:r>
            <w:r w:rsidRPr="00FB2962">
              <w:rPr>
                <w:bCs/>
                <w:sz w:val="20"/>
                <w:szCs w:val="20"/>
                <w:lang w:val="en-US"/>
              </w:rPr>
              <w:t xml:space="preserve"> </w:t>
            </w:r>
            <w:r w:rsidRPr="00FB2962">
              <w:rPr>
                <w:bCs/>
                <w:sz w:val="20"/>
                <w:szCs w:val="20"/>
              </w:rPr>
              <w:t>қатаң</w:t>
            </w:r>
            <w:r w:rsidRPr="00FB2962">
              <w:rPr>
                <w:bCs/>
                <w:sz w:val="20"/>
                <w:szCs w:val="20"/>
                <w:lang w:val="en-US"/>
              </w:rPr>
              <w:t xml:space="preserve"> </w:t>
            </w:r>
            <w:r w:rsidRPr="00FB2962">
              <w:rPr>
                <w:bCs/>
                <w:sz w:val="20"/>
                <w:szCs w:val="20"/>
              </w:rPr>
              <w:t>сақталуы</w:t>
            </w:r>
            <w:r w:rsidRPr="00FB2962">
              <w:rPr>
                <w:bCs/>
                <w:sz w:val="20"/>
                <w:szCs w:val="20"/>
                <w:lang w:val="en-US"/>
              </w:rPr>
              <w:t xml:space="preserve"> </w:t>
            </w:r>
            <w:r w:rsidRPr="00FB2962">
              <w:rPr>
                <w:bCs/>
                <w:sz w:val="20"/>
                <w:szCs w:val="20"/>
              </w:rPr>
              <w:t>керек</w:t>
            </w:r>
            <w:r w:rsidRPr="00FB2962">
              <w:rPr>
                <w:bCs/>
                <w:sz w:val="20"/>
                <w:szCs w:val="20"/>
                <w:lang w:val="en-US"/>
              </w:rPr>
              <w:t>.</w:t>
            </w:r>
          </w:p>
          <w:p w14:paraId="1879A371" w14:textId="77777777" w:rsidR="00AE239B" w:rsidRPr="00FB2962" w:rsidRDefault="00992B40" w:rsidP="00ED38C7">
            <w:pPr>
              <w:jc w:val="both"/>
              <w:rPr>
                <w:bCs/>
                <w:sz w:val="20"/>
                <w:szCs w:val="20"/>
                <w:lang w:val="en-US"/>
              </w:rPr>
            </w:pPr>
            <w:r w:rsidRPr="00FB2962">
              <w:rPr>
                <w:b/>
                <w:sz w:val="20"/>
                <w:szCs w:val="20"/>
              </w:rPr>
              <w:t>Назар</w:t>
            </w:r>
            <w:r w:rsidRPr="00FB2962">
              <w:rPr>
                <w:b/>
                <w:sz w:val="20"/>
                <w:szCs w:val="20"/>
                <w:lang w:val="en-US"/>
              </w:rPr>
              <w:t xml:space="preserve"> </w:t>
            </w:r>
            <w:r w:rsidRPr="00FB2962">
              <w:rPr>
                <w:b/>
                <w:sz w:val="20"/>
                <w:szCs w:val="20"/>
                <w:lang w:val="kk-KZ"/>
              </w:rPr>
              <w:t>салы</w:t>
            </w:r>
            <w:r w:rsidRPr="00FB2962">
              <w:rPr>
                <w:b/>
                <w:sz w:val="20"/>
                <w:szCs w:val="20"/>
              </w:rPr>
              <w:t>ңыз</w:t>
            </w:r>
            <w:r w:rsidRPr="00FB2962">
              <w:rPr>
                <w:b/>
                <w:sz w:val="20"/>
                <w:szCs w:val="20"/>
                <w:lang w:val="en-US"/>
              </w:rPr>
              <w:t xml:space="preserve">! </w:t>
            </w:r>
            <w:r w:rsidRPr="00FB2962">
              <w:rPr>
                <w:bCs/>
                <w:sz w:val="20"/>
                <w:szCs w:val="20"/>
              </w:rPr>
              <w:t>Әр</w:t>
            </w:r>
            <w:r w:rsidRPr="00FB2962">
              <w:rPr>
                <w:bCs/>
                <w:sz w:val="20"/>
                <w:szCs w:val="20"/>
                <w:lang w:val="en-US"/>
              </w:rPr>
              <w:t xml:space="preserve"> </w:t>
            </w:r>
            <w:r w:rsidRPr="00FB2962">
              <w:rPr>
                <w:bCs/>
                <w:sz w:val="20"/>
                <w:szCs w:val="20"/>
              </w:rPr>
              <w:t>тапсырманың</w:t>
            </w:r>
            <w:r w:rsidRPr="00FB2962">
              <w:rPr>
                <w:bCs/>
                <w:sz w:val="20"/>
                <w:szCs w:val="20"/>
                <w:lang w:val="en-US"/>
              </w:rPr>
              <w:t xml:space="preserve"> </w:t>
            </w:r>
            <w:r w:rsidRPr="00FB2962">
              <w:rPr>
                <w:bCs/>
                <w:sz w:val="20"/>
                <w:szCs w:val="20"/>
              </w:rPr>
              <w:t>мерзімі</w:t>
            </w:r>
            <w:r w:rsidRPr="00FB2962">
              <w:rPr>
                <w:bCs/>
                <w:sz w:val="20"/>
                <w:szCs w:val="20"/>
                <w:lang w:val="en-US"/>
              </w:rPr>
              <w:t xml:space="preserve"> </w:t>
            </w:r>
            <w:r w:rsidR="007A4C24" w:rsidRPr="00FB2962">
              <w:rPr>
                <w:sz w:val="20"/>
                <w:szCs w:val="20"/>
              </w:rPr>
              <w:t>п</w:t>
            </w:r>
            <w:r w:rsidR="007A4C24" w:rsidRPr="00FB2962">
              <w:rPr>
                <w:sz w:val="20"/>
                <w:szCs w:val="20"/>
                <w:lang w:val="kk-KZ"/>
              </w:rPr>
              <w:t>әннің</w:t>
            </w:r>
            <w:r w:rsidR="007163DB" w:rsidRPr="00FB2962">
              <w:rPr>
                <w:bCs/>
                <w:sz w:val="20"/>
                <w:szCs w:val="20"/>
                <w:lang w:val="en-US"/>
              </w:rPr>
              <w:t xml:space="preserve"> </w:t>
            </w:r>
            <w:r w:rsidRPr="00FB2962">
              <w:rPr>
                <w:bCs/>
                <w:sz w:val="20"/>
                <w:szCs w:val="20"/>
              </w:rPr>
              <w:t>мазмұнын</w:t>
            </w:r>
            <w:r w:rsidRPr="00FB2962">
              <w:rPr>
                <w:bCs/>
                <w:sz w:val="20"/>
                <w:szCs w:val="20"/>
                <w:lang w:val="en-US"/>
              </w:rPr>
              <w:t xml:space="preserve"> </w:t>
            </w:r>
            <w:r w:rsidRPr="00FB2962">
              <w:rPr>
                <w:bCs/>
                <w:sz w:val="20"/>
                <w:szCs w:val="20"/>
              </w:rPr>
              <w:t>іске</w:t>
            </w:r>
            <w:r w:rsidRPr="00FB2962">
              <w:rPr>
                <w:bCs/>
                <w:sz w:val="20"/>
                <w:szCs w:val="20"/>
                <w:lang w:val="en-US"/>
              </w:rPr>
              <w:t xml:space="preserve"> </w:t>
            </w:r>
            <w:r w:rsidRPr="00FB2962">
              <w:rPr>
                <w:bCs/>
                <w:sz w:val="20"/>
                <w:szCs w:val="20"/>
              </w:rPr>
              <w:t>асыру</w:t>
            </w:r>
            <w:r w:rsidRPr="00FB2962">
              <w:rPr>
                <w:bCs/>
                <w:sz w:val="20"/>
                <w:szCs w:val="20"/>
                <w:lang w:val="en-US"/>
              </w:rPr>
              <w:t xml:space="preserve"> </w:t>
            </w:r>
            <w:r w:rsidRPr="00FB2962">
              <w:rPr>
                <w:bCs/>
                <w:sz w:val="20"/>
                <w:szCs w:val="20"/>
              </w:rPr>
              <w:t>күнтізбесінде</w:t>
            </w:r>
            <w:r w:rsidRPr="00FB2962">
              <w:rPr>
                <w:bCs/>
                <w:sz w:val="20"/>
                <w:szCs w:val="20"/>
                <w:lang w:val="en-US"/>
              </w:rPr>
              <w:t xml:space="preserve"> (</w:t>
            </w:r>
            <w:r w:rsidRPr="00FB2962">
              <w:rPr>
                <w:bCs/>
                <w:sz w:val="20"/>
                <w:szCs w:val="20"/>
              </w:rPr>
              <w:t>кестесінде</w:t>
            </w:r>
            <w:r w:rsidRPr="00FB2962">
              <w:rPr>
                <w:bCs/>
                <w:sz w:val="20"/>
                <w:szCs w:val="20"/>
                <w:lang w:val="en-US"/>
              </w:rPr>
              <w:t>)</w:t>
            </w:r>
            <w:r w:rsidR="00BE315C" w:rsidRPr="00FB2962">
              <w:rPr>
                <w:bCs/>
                <w:sz w:val="20"/>
                <w:szCs w:val="20"/>
                <w:lang w:val="en-US"/>
              </w:rPr>
              <w:t xml:space="preserve"> </w:t>
            </w:r>
            <w:r w:rsidR="00BE315C" w:rsidRPr="00FB2962">
              <w:rPr>
                <w:sz w:val="20"/>
                <w:szCs w:val="20"/>
              </w:rPr>
              <w:t>көрсетілген</w:t>
            </w:r>
            <w:r w:rsidRPr="00FB2962">
              <w:rPr>
                <w:bCs/>
                <w:sz w:val="20"/>
                <w:szCs w:val="20"/>
                <w:lang w:val="en-US"/>
              </w:rPr>
              <w:t xml:space="preserve">, </w:t>
            </w:r>
            <w:r w:rsidRPr="00FB2962">
              <w:rPr>
                <w:bCs/>
                <w:sz w:val="20"/>
                <w:szCs w:val="20"/>
              </w:rPr>
              <w:t>сондай</w:t>
            </w:r>
            <w:r w:rsidRPr="00FB2962">
              <w:rPr>
                <w:bCs/>
                <w:sz w:val="20"/>
                <w:szCs w:val="20"/>
                <w:lang w:val="en-US"/>
              </w:rPr>
              <w:t>-</w:t>
            </w:r>
            <w:r w:rsidRPr="00FB2962">
              <w:rPr>
                <w:bCs/>
                <w:sz w:val="20"/>
                <w:szCs w:val="20"/>
              </w:rPr>
              <w:t>ақ</w:t>
            </w:r>
            <w:r w:rsidRPr="00FB2962">
              <w:rPr>
                <w:bCs/>
                <w:sz w:val="20"/>
                <w:szCs w:val="20"/>
                <w:lang w:val="en-US"/>
              </w:rPr>
              <w:t xml:space="preserve"> </w:t>
            </w:r>
            <w:r w:rsidRPr="00FB2962">
              <w:rPr>
                <w:b/>
                <w:sz w:val="20"/>
                <w:szCs w:val="20"/>
                <w:lang w:val="en-US"/>
              </w:rPr>
              <w:t>MOOC</w:t>
            </w:r>
            <w:r w:rsidRPr="00FB2962">
              <w:rPr>
                <w:b/>
                <w:sz w:val="20"/>
                <w:szCs w:val="20"/>
                <w:lang w:val="kk-KZ"/>
              </w:rPr>
              <w:t>-</w:t>
            </w:r>
            <w:r w:rsidRPr="00FB2962">
              <w:rPr>
                <w:bCs/>
                <w:sz w:val="20"/>
                <w:szCs w:val="20"/>
                <w:lang w:val="kk-KZ"/>
              </w:rPr>
              <w:t>та</w:t>
            </w:r>
            <w:r w:rsidRPr="00FB2962">
              <w:rPr>
                <w:bCs/>
                <w:sz w:val="20"/>
                <w:szCs w:val="20"/>
                <w:lang w:val="en-US"/>
              </w:rPr>
              <w:t xml:space="preserve"> </w:t>
            </w:r>
            <w:r w:rsidRPr="00FB2962">
              <w:rPr>
                <w:bCs/>
                <w:sz w:val="20"/>
                <w:szCs w:val="20"/>
              </w:rPr>
              <w:t>көрсетілген</w:t>
            </w:r>
            <w:r w:rsidRPr="00FB2962">
              <w:rPr>
                <w:bCs/>
                <w:sz w:val="20"/>
                <w:szCs w:val="20"/>
                <w:lang w:val="en-US"/>
              </w:rPr>
              <w:t xml:space="preserve">. </w:t>
            </w:r>
            <w:r w:rsidRPr="00FB2962">
              <w:rPr>
                <w:bCs/>
                <w:sz w:val="20"/>
                <w:szCs w:val="20"/>
              </w:rPr>
              <w:t>Мерзімдерді</w:t>
            </w:r>
            <w:r w:rsidRPr="00FB2962">
              <w:rPr>
                <w:bCs/>
                <w:sz w:val="20"/>
                <w:szCs w:val="20"/>
                <w:lang w:val="en-US"/>
              </w:rPr>
              <w:t xml:space="preserve"> </w:t>
            </w:r>
            <w:r w:rsidRPr="00FB2962">
              <w:rPr>
                <w:bCs/>
                <w:sz w:val="20"/>
                <w:szCs w:val="20"/>
              </w:rPr>
              <w:t>сақтамау</w:t>
            </w:r>
            <w:r w:rsidRPr="00FB2962">
              <w:rPr>
                <w:bCs/>
                <w:sz w:val="20"/>
                <w:szCs w:val="20"/>
                <w:lang w:val="en-US"/>
              </w:rPr>
              <w:t xml:space="preserve"> </w:t>
            </w:r>
            <w:r w:rsidRPr="00FB2962">
              <w:rPr>
                <w:bCs/>
                <w:sz w:val="20"/>
                <w:szCs w:val="20"/>
                <w:lang w:val="kk-KZ"/>
              </w:rPr>
              <w:t>баллд</w:t>
            </w:r>
            <w:r w:rsidRPr="00FB2962">
              <w:rPr>
                <w:bCs/>
                <w:sz w:val="20"/>
                <w:szCs w:val="20"/>
              </w:rPr>
              <w:t>ардың</w:t>
            </w:r>
            <w:r w:rsidRPr="00FB2962">
              <w:rPr>
                <w:bCs/>
                <w:sz w:val="20"/>
                <w:szCs w:val="20"/>
                <w:lang w:val="en-US"/>
              </w:rPr>
              <w:t xml:space="preserve"> </w:t>
            </w:r>
            <w:r w:rsidRPr="00FB2962">
              <w:rPr>
                <w:bCs/>
                <w:sz w:val="20"/>
                <w:szCs w:val="20"/>
              </w:rPr>
              <w:t>жоғалуына</w:t>
            </w:r>
            <w:r w:rsidRPr="00FB2962">
              <w:rPr>
                <w:bCs/>
                <w:sz w:val="20"/>
                <w:szCs w:val="20"/>
                <w:lang w:val="en-US"/>
              </w:rPr>
              <w:t xml:space="preserve"> </w:t>
            </w:r>
            <w:r w:rsidRPr="00FB2962">
              <w:rPr>
                <w:bCs/>
                <w:sz w:val="20"/>
                <w:szCs w:val="20"/>
              </w:rPr>
              <w:t>әкеледі</w:t>
            </w:r>
            <w:r w:rsidRPr="00FB2962">
              <w:rPr>
                <w:bCs/>
                <w:sz w:val="20"/>
                <w:szCs w:val="20"/>
                <w:lang w:val="en-US"/>
              </w:rPr>
              <w:t>.</w:t>
            </w:r>
          </w:p>
          <w:p w14:paraId="008EB644" w14:textId="77777777" w:rsidR="00F24096" w:rsidRPr="00FB2962" w:rsidRDefault="00F24096" w:rsidP="00ED38C7">
            <w:pPr>
              <w:jc w:val="both"/>
              <w:rPr>
                <w:bCs/>
                <w:sz w:val="20"/>
                <w:szCs w:val="20"/>
                <w:lang w:val="en-US"/>
              </w:rPr>
            </w:pPr>
          </w:p>
          <w:p w14:paraId="6E0C375D" w14:textId="77777777" w:rsidR="00F24096" w:rsidRPr="00FB2962" w:rsidRDefault="00F24096" w:rsidP="00ED38C7">
            <w:pPr>
              <w:jc w:val="both"/>
              <w:rPr>
                <w:bCs/>
                <w:sz w:val="20"/>
                <w:szCs w:val="20"/>
                <w:lang w:val="en-US"/>
              </w:rPr>
            </w:pPr>
          </w:p>
          <w:p w14:paraId="62B13C62" w14:textId="3264BBD6" w:rsidR="00F24096" w:rsidRPr="00FB2962" w:rsidRDefault="00F24096" w:rsidP="00ED38C7">
            <w:pPr>
              <w:jc w:val="both"/>
              <w:rPr>
                <w:bCs/>
                <w:sz w:val="20"/>
                <w:szCs w:val="20"/>
                <w:lang w:val="en-US"/>
              </w:rPr>
            </w:pPr>
          </w:p>
        </w:tc>
      </w:tr>
      <w:tr w:rsidR="00535DED" w:rsidRPr="00C717A4"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F50626" w:rsidRDefault="00992B40" w:rsidP="002F2C36">
            <w:pPr>
              <w:jc w:val="center"/>
              <w:rPr>
                <w:b/>
                <w:bCs/>
                <w:sz w:val="20"/>
                <w:szCs w:val="20"/>
                <w:lang w:val="en-US"/>
              </w:rPr>
            </w:pPr>
            <w:r w:rsidRPr="00FB2962">
              <w:rPr>
                <w:b/>
                <w:bCs/>
                <w:sz w:val="20"/>
                <w:szCs w:val="20"/>
                <w:lang w:val="kk-KZ"/>
              </w:rPr>
              <w:lastRenderedPageBreak/>
              <w:t>БІЛІМ БЕР</w:t>
            </w:r>
            <w:r w:rsidR="00774684" w:rsidRPr="00FB2962">
              <w:rPr>
                <w:b/>
                <w:bCs/>
                <w:sz w:val="20"/>
                <w:szCs w:val="20"/>
                <w:lang w:val="kk-KZ"/>
              </w:rPr>
              <w:t>У</w:t>
            </w:r>
            <w:r w:rsidRPr="00FB2962">
              <w:rPr>
                <w:b/>
                <w:bCs/>
                <w:sz w:val="20"/>
                <w:szCs w:val="20"/>
                <w:lang w:val="kk-KZ"/>
              </w:rPr>
              <w:t>, БІЛІМ АЛУ ЖӘНЕ БАҒАЛАНУ ТУРАЛЫ АҚПАРАТ</w:t>
            </w:r>
          </w:p>
        </w:tc>
      </w:tr>
      <w:tr w:rsidR="00B40560" w:rsidRPr="00C717A4"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F50626" w:rsidRDefault="006D1812" w:rsidP="006A7FC8">
            <w:pPr>
              <w:jc w:val="both"/>
              <w:rPr>
                <w:b/>
                <w:bCs/>
                <w:sz w:val="20"/>
                <w:szCs w:val="20"/>
                <w:lang w:val="en-US"/>
              </w:rPr>
            </w:pPr>
            <w:r w:rsidRPr="00FB2962">
              <w:rPr>
                <w:b/>
                <w:bCs/>
                <w:sz w:val="20"/>
                <w:szCs w:val="20"/>
                <w:lang w:val="kk-KZ"/>
              </w:rPr>
              <w:t>Оқу жетістіктерін есептеудің б</w:t>
            </w:r>
            <w:r w:rsidR="006A7FC8" w:rsidRPr="00FB2962">
              <w:rPr>
                <w:b/>
                <w:bCs/>
                <w:sz w:val="20"/>
                <w:szCs w:val="20"/>
              </w:rPr>
              <w:t>а</w:t>
            </w:r>
            <w:r w:rsidRPr="00FB2962">
              <w:rPr>
                <w:b/>
                <w:bCs/>
                <w:sz w:val="20"/>
                <w:szCs w:val="20"/>
                <w:lang w:val="kk-KZ"/>
              </w:rPr>
              <w:t>ллдық</w:t>
            </w:r>
            <w:r w:rsidR="006A7FC8" w:rsidRPr="00F50626">
              <w:rPr>
                <w:b/>
                <w:bCs/>
                <w:sz w:val="20"/>
                <w:szCs w:val="20"/>
                <w:lang w:val="en-US"/>
              </w:rPr>
              <w:t>-</w:t>
            </w:r>
            <w:r w:rsidR="006A7FC8" w:rsidRPr="00FB2962">
              <w:rPr>
                <w:b/>
                <w:bCs/>
                <w:sz w:val="20"/>
                <w:szCs w:val="20"/>
              </w:rPr>
              <w:t>рейтинг</w:t>
            </w:r>
            <w:r w:rsidRPr="00FB2962">
              <w:rPr>
                <w:b/>
                <w:bCs/>
                <w:sz w:val="20"/>
                <w:szCs w:val="20"/>
                <w:lang w:val="kk-KZ"/>
              </w:rPr>
              <w:t>тік</w:t>
            </w:r>
            <w:r w:rsidR="006A7FC8" w:rsidRPr="00F50626">
              <w:rPr>
                <w:b/>
                <w:bCs/>
                <w:sz w:val="20"/>
                <w:szCs w:val="20"/>
                <w:lang w:val="en-US"/>
              </w:rPr>
              <w:t xml:space="preserve"> </w:t>
            </w:r>
          </w:p>
          <w:p w14:paraId="7115BC43" w14:textId="0B2926FC" w:rsidR="00E06636" w:rsidRPr="00F50626" w:rsidRDefault="006D1812" w:rsidP="006A7FC8">
            <w:pPr>
              <w:jc w:val="both"/>
              <w:rPr>
                <w:b/>
                <w:sz w:val="20"/>
                <w:szCs w:val="20"/>
                <w:highlight w:val="green"/>
                <w:lang w:val="en-US"/>
              </w:rPr>
            </w:pPr>
            <w:r w:rsidRPr="00FB2962">
              <w:rPr>
                <w:b/>
                <w:bCs/>
                <w:sz w:val="20"/>
                <w:szCs w:val="20"/>
                <w:lang w:val="kk-KZ"/>
              </w:rPr>
              <w:t>әріптік бағалау жүйесі</w:t>
            </w:r>
            <w:r w:rsidR="006A7FC8" w:rsidRPr="00F50626">
              <w:rPr>
                <w:b/>
                <w:bCs/>
                <w:sz w:val="20"/>
                <w:szCs w:val="20"/>
                <w:lang w:val="en-U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F50626" w:rsidRDefault="006D1812" w:rsidP="00594573">
            <w:pPr>
              <w:jc w:val="both"/>
              <w:rPr>
                <w:b/>
                <w:bCs/>
                <w:sz w:val="20"/>
                <w:szCs w:val="20"/>
                <w:lang w:val="en-US"/>
              </w:rPr>
            </w:pPr>
            <w:r w:rsidRPr="00FB2962">
              <w:rPr>
                <w:b/>
                <w:sz w:val="20"/>
                <w:szCs w:val="20"/>
                <w:lang w:val="kk-KZ"/>
              </w:rPr>
              <w:t xml:space="preserve">Бағалау әдістері </w:t>
            </w:r>
          </w:p>
        </w:tc>
      </w:tr>
      <w:tr w:rsidR="00B40560" w:rsidRPr="00C717A4"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FB2962" w:rsidRDefault="006D1812" w:rsidP="00753B50">
            <w:pPr>
              <w:rPr>
                <w:b/>
                <w:bCs/>
                <w:sz w:val="20"/>
                <w:szCs w:val="20"/>
                <w:lang w:val="kk-KZ"/>
              </w:rPr>
            </w:pPr>
            <w:r w:rsidRPr="00FB2962">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FB2962" w:rsidRDefault="006D1812" w:rsidP="006D1812">
            <w:pPr>
              <w:jc w:val="both"/>
              <w:rPr>
                <w:b/>
                <w:bCs/>
                <w:sz w:val="20"/>
                <w:szCs w:val="20"/>
              </w:rPr>
            </w:pPr>
            <w:r w:rsidRPr="00FB2962">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FB2962" w:rsidRDefault="00384CD8" w:rsidP="00753B50">
            <w:pPr>
              <w:rPr>
                <w:sz w:val="20"/>
                <w:szCs w:val="20"/>
              </w:rPr>
            </w:pPr>
            <w:r w:rsidRPr="00FB2962">
              <w:rPr>
                <w:b/>
                <w:bCs/>
                <w:sz w:val="20"/>
                <w:szCs w:val="20"/>
              </w:rPr>
              <w:t>%</w:t>
            </w:r>
            <w:r w:rsidR="00854136" w:rsidRPr="00FB2962">
              <w:rPr>
                <w:b/>
                <w:bCs/>
                <w:sz w:val="20"/>
                <w:szCs w:val="20"/>
              </w:rPr>
              <w:t xml:space="preserve"> </w:t>
            </w:r>
            <w:r w:rsidR="00362E3D" w:rsidRPr="00FB2962">
              <w:rPr>
                <w:b/>
                <w:bCs/>
                <w:sz w:val="20"/>
                <w:szCs w:val="20"/>
                <w:lang w:val="kk-KZ"/>
              </w:rPr>
              <w:t>мәндегі баллдар</w:t>
            </w:r>
            <w:r w:rsidR="00854136" w:rsidRPr="00FB2962">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FB2962" w:rsidRDefault="00362E3D" w:rsidP="00753B50">
            <w:pPr>
              <w:rPr>
                <w:sz w:val="20"/>
                <w:szCs w:val="20"/>
              </w:rPr>
            </w:pPr>
            <w:r w:rsidRPr="00FB2962">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FB2962" w:rsidRDefault="00362E3D" w:rsidP="002A6C44">
            <w:pPr>
              <w:jc w:val="both"/>
              <w:rPr>
                <w:bCs/>
                <w:sz w:val="20"/>
                <w:szCs w:val="20"/>
                <w:lang w:val="kk-KZ"/>
              </w:rPr>
            </w:pPr>
            <w:r w:rsidRPr="00FB2962">
              <w:rPr>
                <w:b/>
                <w:sz w:val="20"/>
                <w:szCs w:val="20"/>
              </w:rPr>
              <w:t>Критериалды бағалау</w:t>
            </w:r>
            <w:r w:rsidRPr="00FB2962">
              <w:rPr>
                <w:b/>
                <w:sz w:val="20"/>
                <w:szCs w:val="20"/>
                <w:lang w:val="kk-KZ"/>
              </w:rPr>
              <w:t xml:space="preserve"> </w:t>
            </w:r>
            <w:r w:rsidRPr="00FB2962">
              <w:rPr>
                <w:bCs/>
                <w:sz w:val="20"/>
                <w:szCs w:val="20"/>
              </w:rPr>
              <w:t>–</w:t>
            </w:r>
            <w:r w:rsidRPr="00FB2962">
              <w:rPr>
                <w:b/>
                <w:sz w:val="20"/>
                <w:szCs w:val="20"/>
                <w:lang w:val="kk-KZ"/>
              </w:rPr>
              <w:t xml:space="preserve"> </w:t>
            </w:r>
            <w:r w:rsidRPr="00FB2962">
              <w:rPr>
                <w:bCs/>
                <w:sz w:val="20"/>
                <w:szCs w:val="20"/>
                <w:lang w:val="kk-KZ"/>
              </w:rPr>
              <w:t>айқын</w:t>
            </w:r>
            <w:r w:rsidRPr="00FB2962">
              <w:rPr>
                <w:bCs/>
                <w:sz w:val="20"/>
                <w:szCs w:val="20"/>
              </w:rPr>
              <w:t xml:space="preserve"> әзірленген критерийлер негізінде оқытудың нақты қол жеткізілген нәтижелерін оқытуд</w:t>
            </w:r>
            <w:r w:rsidRPr="00FB2962">
              <w:rPr>
                <w:bCs/>
                <w:sz w:val="20"/>
                <w:szCs w:val="20"/>
                <w:lang w:val="kk-KZ"/>
              </w:rPr>
              <w:t>ан</w:t>
            </w:r>
            <w:r w:rsidRPr="00FB2962">
              <w:rPr>
                <w:bCs/>
                <w:sz w:val="20"/>
                <w:szCs w:val="20"/>
              </w:rPr>
              <w:t xml:space="preserve"> күтілетін нәтижелерімен </w:t>
            </w:r>
            <w:r w:rsidR="00430635" w:rsidRPr="00FB2962">
              <w:rPr>
                <w:bCs/>
                <w:sz w:val="20"/>
                <w:szCs w:val="20"/>
                <w:lang w:val="kk-KZ"/>
              </w:rPr>
              <w:t>ара салмақтық</w:t>
            </w:r>
            <w:r w:rsidRPr="00FB2962">
              <w:rPr>
                <w:bCs/>
                <w:sz w:val="20"/>
                <w:szCs w:val="20"/>
              </w:rPr>
              <w:t xml:space="preserve"> процесі. Формативті және жиынтық бағалауға негізделген</w:t>
            </w:r>
            <w:r w:rsidR="00430635" w:rsidRPr="00FB2962">
              <w:rPr>
                <w:bCs/>
                <w:sz w:val="20"/>
                <w:szCs w:val="20"/>
                <w:lang w:val="kk-KZ"/>
              </w:rPr>
              <w:t>.</w:t>
            </w:r>
          </w:p>
          <w:p w14:paraId="2C87C24C" w14:textId="0459A298" w:rsidR="00D534C1" w:rsidRPr="00FB2962" w:rsidRDefault="00430635" w:rsidP="004065C8">
            <w:pPr>
              <w:jc w:val="both"/>
              <w:rPr>
                <w:sz w:val="20"/>
                <w:szCs w:val="20"/>
                <w:lang w:val="kk-KZ"/>
              </w:rPr>
            </w:pPr>
            <w:r w:rsidRPr="00FB2962">
              <w:rPr>
                <w:b/>
                <w:bCs/>
                <w:sz w:val="20"/>
                <w:szCs w:val="20"/>
                <w:lang w:val="kk-KZ"/>
              </w:rPr>
              <w:t>Формативті бағалау</w:t>
            </w:r>
            <w:r w:rsidRPr="00FB296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FB2962" w:rsidRDefault="000F5866" w:rsidP="004065C8">
            <w:pPr>
              <w:jc w:val="both"/>
              <w:rPr>
                <w:b/>
                <w:sz w:val="20"/>
                <w:szCs w:val="20"/>
                <w:lang w:val="kk-KZ"/>
              </w:rPr>
            </w:pPr>
            <w:r w:rsidRPr="00FB2962">
              <w:rPr>
                <w:b/>
                <w:sz w:val="20"/>
                <w:szCs w:val="20"/>
                <w:lang w:val="kk-KZ"/>
              </w:rPr>
              <w:t xml:space="preserve">Жиынтық бағалау – </w:t>
            </w:r>
            <w:r w:rsidRPr="00FB296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50626">
              <w:rPr>
                <w:bCs/>
                <w:sz w:val="20"/>
                <w:szCs w:val="20"/>
                <w:lang w:val="kk-KZ"/>
              </w:rPr>
              <w:t>Оқу нәтижелері бағаланады</w:t>
            </w:r>
            <w:r w:rsidRPr="00FB2962">
              <w:rPr>
                <w:bCs/>
                <w:sz w:val="20"/>
                <w:szCs w:val="20"/>
                <w:lang w:val="kk-KZ"/>
              </w:rPr>
              <w:t>.</w:t>
            </w:r>
          </w:p>
        </w:tc>
      </w:tr>
      <w:tr w:rsidR="00325DC8" w:rsidRPr="00FB2962"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FB2962" w:rsidRDefault="000E3AA2" w:rsidP="00753B50">
            <w:pPr>
              <w:jc w:val="both"/>
              <w:rPr>
                <w:b/>
                <w:sz w:val="20"/>
                <w:szCs w:val="20"/>
                <w:highlight w:val="green"/>
              </w:rPr>
            </w:pPr>
            <w:r w:rsidRPr="00FB2962">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FB2962" w:rsidRDefault="000E3AA2" w:rsidP="00753B50">
            <w:pPr>
              <w:jc w:val="both"/>
              <w:rPr>
                <w:b/>
                <w:sz w:val="20"/>
                <w:szCs w:val="20"/>
                <w:highlight w:val="green"/>
              </w:rPr>
            </w:pPr>
            <w:r w:rsidRPr="00FB2962">
              <w:rPr>
                <w:sz w:val="20"/>
                <w:szCs w:val="20"/>
                <w:lang w:val="en-US"/>
              </w:rPr>
              <w:t>4</w:t>
            </w:r>
            <w:r w:rsidRPr="00FB2962">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FB2962" w:rsidRDefault="000E3AA2" w:rsidP="00753B50">
            <w:pPr>
              <w:jc w:val="both"/>
              <w:rPr>
                <w:b/>
                <w:sz w:val="20"/>
                <w:szCs w:val="20"/>
                <w:highlight w:val="green"/>
              </w:rPr>
            </w:pPr>
            <w:r w:rsidRPr="00FB2962">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FB2962" w:rsidRDefault="00362E3D" w:rsidP="00753B50">
            <w:pPr>
              <w:jc w:val="both"/>
              <w:rPr>
                <w:b/>
                <w:sz w:val="20"/>
                <w:szCs w:val="20"/>
                <w:highlight w:val="green"/>
                <w:lang w:val="kk-KZ"/>
              </w:rPr>
            </w:pPr>
            <w:r w:rsidRPr="00FB2962">
              <w:rPr>
                <w:sz w:val="20"/>
                <w:szCs w:val="20"/>
                <w:lang w:val="kk-KZ"/>
              </w:rPr>
              <w:t>Өте жақсы</w:t>
            </w:r>
          </w:p>
        </w:tc>
        <w:tc>
          <w:tcPr>
            <w:tcW w:w="5528" w:type="dxa"/>
            <w:gridSpan w:val="2"/>
            <w:vMerge/>
          </w:tcPr>
          <w:p w14:paraId="4789F06A" w14:textId="6327BBCE" w:rsidR="000E3AA2" w:rsidRPr="00FB2962" w:rsidRDefault="000E3AA2" w:rsidP="00753B50">
            <w:pPr>
              <w:jc w:val="both"/>
              <w:rPr>
                <w:sz w:val="20"/>
                <w:szCs w:val="20"/>
                <w:highlight w:val="green"/>
              </w:rPr>
            </w:pPr>
          </w:p>
        </w:tc>
      </w:tr>
      <w:tr w:rsidR="00325DC8" w:rsidRPr="00FB2962"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FB2962" w:rsidRDefault="000E3AA2" w:rsidP="00753B50">
            <w:pPr>
              <w:jc w:val="both"/>
              <w:rPr>
                <w:b/>
                <w:sz w:val="20"/>
                <w:szCs w:val="20"/>
                <w:highlight w:val="green"/>
              </w:rPr>
            </w:pPr>
            <w:r w:rsidRPr="00FB2962">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FB2962" w:rsidRDefault="000E3AA2" w:rsidP="00753B50">
            <w:pPr>
              <w:jc w:val="both"/>
              <w:rPr>
                <w:b/>
                <w:sz w:val="20"/>
                <w:szCs w:val="20"/>
                <w:highlight w:val="green"/>
              </w:rPr>
            </w:pPr>
            <w:r w:rsidRPr="00FB2962">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FB2962" w:rsidRDefault="000E3AA2" w:rsidP="00753B50">
            <w:pPr>
              <w:jc w:val="both"/>
              <w:rPr>
                <w:b/>
                <w:sz w:val="20"/>
                <w:szCs w:val="20"/>
                <w:highlight w:val="green"/>
              </w:rPr>
            </w:pPr>
            <w:r w:rsidRPr="00FB2962">
              <w:rPr>
                <w:sz w:val="20"/>
                <w:szCs w:val="20"/>
              </w:rPr>
              <w:t>90-94</w:t>
            </w:r>
          </w:p>
        </w:tc>
        <w:tc>
          <w:tcPr>
            <w:tcW w:w="1843" w:type="dxa"/>
            <w:vMerge/>
          </w:tcPr>
          <w:p w14:paraId="48FE6EDE" w14:textId="2918793F" w:rsidR="000E3AA2" w:rsidRPr="00FB2962" w:rsidRDefault="000E3AA2" w:rsidP="00753B50">
            <w:pPr>
              <w:jc w:val="both"/>
              <w:rPr>
                <w:b/>
                <w:sz w:val="20"/>
                <w:szCs w:val="20"/>
                <w:highlight w:val="green"/>
              </w:rPr>
            </w:pPr>
          </w:p>
        </w:tc>
        <w:tc>
          <w:tcPr>
            <w:tcW w:w="5528" w:type="dxa"/>
            <w:gridSpan w:val="2"/>
            <w:vMerge/>
          </w:tcPr>
          <w:p w14:paraId="63F014EF" w14:textId="2C8C2F7F" w:rsidR="000E3AA2" w:rsidRPr="00FB2962" w:rsidRDefault="000E3AA2" w:rsidP="00753B50">
            <w:pPr>
              <w:jc w:val="both"/>
              <w:rPr>
                <w:sz w:val="20"/>
                <w:szCs w:val="20"/>
                <w:highlight w:val="green"/>
              </w:rPr>
            </w:pPr>
          </w:p>
        </w:tc>
      </w:tr>
      <w:tr w:rsidR="00325DC8" w:rsidRPr="00FB2962"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FB2962" w:rsidRDefault="000E3AA2" w:rsidP="00753B50">
            <w:pPr>
              <w:jc w:val="both"/>
              <w:rPr>
                <w:b/>
                <w:sz w:val="20"/>
                <w:szCs w:val="20"/>
                <w:highlight w:val="green"/>
              </w:rPr>
            </w:pPr>
            <w:r w:rsidRPr="00FB2962">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FB2962" w:rsidRDefault="000E3AA2" w:rsidP="00753B50">
            <w:pPr>
              <w:jc w:val="both"/>
              <w:rPr>
                <w:b/>
                <w:sz w:val="20"/>
                <w:szCs w:val="20"/>
                <w:highlight w:val="green"/>
              </w:rPr>
            </w:pPr>
            <w:r w:rsidRPr="00FB2962">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FB2962" w:rsidRDefault="000E3AA2" w:rsidP="00753B50">
            <w:pPr>
              <w:jc w:val="both"/>
              <w:rPr>
                <w:b/>
                <w:sz w:val="20"/>
                <w:szCs w:val="20"/>
                <w:highlight w:val="green"/>
              </w:rPr>
            </w:pPr>
            <w:r w:rsidRPr="00FB2962">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FB2962" w:rsidRDefault="00362E3D" w:rsidP="00753B50">
            <w:pPr>
              <w:jc w:val="both"/>
              <w:rPr>
                <w:b/>
                <w:sz w:val="20"/>
                <w:szCs w:val="20"/>
                <w:highlight w:val="green"/>
                <w:lang w:val="kk-KZ"/>
              </w:rPr>
            </w:pPr>
            <w:r w:rsidRPr="00FB2962">
              <w:rPr>
                <w:sz w:val="20"/>
                <w:szCs w:val="20"/>
                <w:lang w:val="kk-KZ"/>
              </w:rPr>
              <w:t xml:space="preserve">Жақсы </w:t>
            </w:r>
          </w:p>
        </w:tc>
        <w:tc>
          <w:tcPr>
            <w:tcW w:w="5528" w:type="dxa"/>
            <w:gridSpan w:val="2"/>
            <w:vMerge/>
          </w:tcPr>
          <w:p w14:paraId="2CB02B42" w14:textId="202F73D9" w:rsidR="000E3AA2" w:rsidRPr="00FB2962" w:rsidRDefault="000E3AA2" w:rsidP="00753B50">
            <w:pPr>
              <w:jc w:val="both"/>
              <w:rPr>
                <w:sz w:val="20"/>
                <w:szCs w:val="20"/>
              </w:rPr>
            </w:pPr>
          </w:p>
        </w:tc>
      </w:tr>
      <w:tr w:rsidR="00B40560" w:rsidRPr="00FB2962"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FB2962" w:rsidRDefault="000E3AA2" w:rsidP="00D36E98">
            <w:pPr>
              <w:jc w:val="both"/>
              <w:rPr>
                <w:b/>
                <w:sz w:val="20"/>
                <w:szCs w:val="20"/>
                <w:highlight w:val="green"/>
              </w:rPr>
            </w:pPr>
            <w:r w:rsidRPr="00FB2962">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FB2962" w:rsidRDefault="000E3AA2" w:rsidP="00D36E98">
            <w:pPr>
              <w:jc w:val="both"/>
              <w:rPr>
                <w:b/>
                <w:sz w:val="20"/>
                <w:szCs w:val="20"/>
                <w:highlight w:val="green"/>
              </w:rPr>
            </w:pPr>
            <w:r w:rsidRPr="00FB2962">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FB2962" w:rsidRDefault="000E3AA2" w:rsidP="00D36E98">
            <w:pPr>
              <w:jc w:val="both"/>
              <w:rPr>
                <w:b/>
                <w:sz w:val="20"/>
                <w:szCs w:val="20"/>
                <w:highlight w:val="green"/>
              </w:rPr>
            </w:pPr>
            <w:r w:rsidRPr="00FB2962">
              <w:rPr>
                <w:sz w:val="20"/>
                <w:szCs w:val="20"/>
              </w:rPr>
              <w:t>80-84</w:t>
            </w:r>
          </w:p>
        </w:tc>
        <w:tc>
          <w:tcPr>
            <w:tcW w:w="1843" w:type="dxa"/>
            <w:vMerge/>
          </w:tcPr>
          <w:p w14:paraId="0E064A2B" w14:textId="5DD1E2C7" w:rsidR="000E3AA2" w:rsidRPr="00FB2962"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FB2962" w:rsidRDefault="00EE0F16" w:rsidP="00D36E98">
            <w:pPr>
              <w:jc w:val="both"/>
              <w:rPr>
                <w:b/>
                <w:sz w:val="20"/>
                <w:szCs w:val="20"/>
                <w:lang w:val="kk-KZ"/>
              </w:rPr>
            </w:pPr>
            <w:r w:rsidRPr="00FB2962">
              <w:rPr>
                <w:b/>
                <w:sz w:val="20"/>
                <w:szCs w:val="20"/>
              </w:rPr>
              <w:t>Форматив</w:t>
            </w:r>
            <w:r w:rsidR="000F5866" w:rsidRPr="00FB2962">
              <w:rPr>
                <w:b/>
                <w:sz w:val="20"/>
                <w:szCs w:val="20"/>
                <w:lang w:val="kk-KZ"/>
              </w:rPr>
              <w:t>ті және</w:t>
            </w:r>
            <w:r w:rsidRPr="00FB2962">
              <w:rPr>
                <w:b/>
                <w:sz w:val="20"/>
                <w:szCs w:val="20"/>
              </w:rPr>
              <w:t xml:space="preserve"> </w:t>
            </w:r>
            <w:r w:rsidR="000F5866" w:rsidRPr="00FB2962">
              <w:rPr>
                <w:b/>
                <w:sz w:val="20"/>
                <w:szCs w:val="20"/>
                <w:lang w:val="kk-KZ"/>
              </w:rPr>
              <w:t>жиынтық бағалау</w:t>
            </w:r>
          </w:p>
          <w:p w14:paraId="56FD8E95" w14:textId="41DCD8FB" w:rsidR="00B8693A" w:rsidRPr="00FB2962"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tcPr>
          <w:p w14:paraId="407C823C" w14:textId="790F52D4" w:rsidR="00B009A3" w:rsidRPr="00FB2962" w:rsidRDefault="000F5866" w:rsidP="00B009A3">
            <w:pPr>
              <w:rPr>
                <w:color w:val="FF0000"/>
                <w:sz w:val="20"/>
                <w:szCs w:val="20"/>
                <w:u w:val="single"/>
                <w:lang w:val="kk-KZ"/>
              </w:rPr>
            </w:pPr>
            <w:r w:rsidRPr="00FB2962">
              <w:rPr>
                <w:b/>
                <w:bCs/>
                <w:sz w:val="20"/>
                <w:szCs w:val="20"/>
                <w:lang w:val="kk-KZ"/>
              </w:rPr>
              <w:t xml:space="preserve">% мәндегі баллдар </w:t>
            </w:r>
          </w:p>
          <w:p w14:paraId="22581962" w14:textId="507CE6A1" w:rsidR="00B8693A" w:rsidRPr="00FB2962" w:rsidRDefault="00B8693A" w:rsidP="006F58D2">
            <w:pPr>
              <w:rPr>
                <w:color w:val="FF0000"/>
                <w:sz w:val="20"/>
                <w:szCs w:val="20"/>
                <w:u w:val="single"/>
                <w:lang w:val="kk-KZ"/>
              </w:rPr>
            </w:pPr>
          </w:p>
        </w:tc>
      </w:tr>
      <w:tr w:rsidR="00B40560" w:rsidRPr="00FB2962"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FB2962" w:rsidRDefault="000E3AA2" w:rsidP="00D36E98">
            <w:pPr>
              <w:jc w:val="both"/>
              <w:rPr>
                <w:b/>
                <w:sz w:val="20"/>
                <w:szCs w:val="20"/>
                <w:highlight w:val="green"/>
              </w:rPr>
            </w:pPr>
            <w:r w:rsidRPr="00FB2962">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FB2962" w:rsidRDefault="000E3AA2" w:rsidP="00D36E98">
            <w:pPr>
              <w:jc w:val="both"/>
              <w:rPr>
                <w:b/>
                <w:sz w:val="20"/>
                <w:szCs w:val="20"/>
                <w:highlight w:val="green"/>
              </w:rPr>
            </w:pPr>
            <w:r w:rsidRPr="00FB2962">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FB2962" w:rsidRDefault="000E3AA2" w:rsidP="00D36E98">
            <w:pPr>
              <w:jc w:val="both"/>
              <w:rPr>
                <w:b/>
                <w:sz w:val="20"/>
                <w:szCs w:val="20"/>
                <w:highlight w:val="green"/>
              </w:rPr>
            </w:pPr>
            <w:r w:rsidRPr="00FB2962">
              <w:rPr>
                <w:sz w:val="20"/>
                <w:szCs w:val="20"/>
              </w:rPr>
              <w:t>75-79</w:t>
            </w:r>
          </w:p>
        </w:tc>
        <w:tc>
          <w:tcPr>
            <w:tcW w:w="1843" w:type="dxa"/>
            <w:vMerge/>
          </w:tcPr>
          <w:p w14:paraId="2DF381D3" w14:textId="45C2D34B" w:rsidR="000E3AA2" w:rsidRPr="00FB2962"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FB2962" w:rsidRDefault="00362E3D" w:rsidP="00D36E98">
            <w:pPr>
              <w:jc w:val="both"/>
              <w:rPr>
                <w:sz w:val="20"/>
                <w:szCs w:val="20"/>
              </w:rPr>
            </w:pPr>
            <w:r w:rsidRPr="00FB2962">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6B809AC6" w:rsidR="000E3AA2" w:rsidRPr="007B13D2" w:rsidRDefault="007B13D2" w:rsidP="00D36E98">
            <w:pPr>
              <w:jc w:val="both"/>
              <w:rPr>
                <w:sz w:val="20"/>
                <w:szCs w:val="20"/>
                <w:lang w:val="kk-KZ"/>
              </w:rPr>
            </w:pPr>
            <w:r>
              <w:rPr>
                <w:sz w:val="20"/>
                <w:szCs w:val="20"/>
                <w:lang w:val="kk-KZ"/>
              </w:rPr>
              <w:t>-</w:t>
            </w:r>
          </w:p>
        </w:tc>
      </w:tr>
      <w:tr w:rsidR="00B40560" w:rsidRPr="00FB2962"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FB2962" w:rsidRDefault="000E3AA2" w:rsidP="00D36E98">
            <w:pPr>
              <w:jc w:val="both"/>
              <w:rPr>
                <w:b/>
                <w:sz w:val="20"/>
                <w:szCs w:val="20"/>
                <w:highlight w:val="green"/>
              </w:rPr>
            </w:pPr>
            <w:r w:rsidRPr="00FB2962">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FB2962" w:rsidRDefault="000E3AA2" w:rsidP="00D36E98">
            <w:pPr>
              <w:jc w:val="both"/>
              <w:rPr>
                <w:b/>
                <w:sz w:val="20"/>
                <w:szCs w:val="20"/>
                <w:highlight w:val="green"/>
              </w:rPr>
            </w:pPr>
            <w:r w:rsidRPr="00FB2962">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FB2962" w:rsidRDefault="000E3AA2" w:rsidP="00D36E98">
            <w:pPr>
              <w:jc w:val="both"/>
              <w:rPr>
                <w:b/>
                <w:sz w:val="20"/>
                <w:szCs w:val="20"/>
                <w:highlight w:val="green"/>
              </w:rPr>
            </w:pPr>
            <w:r w:rsidRPr="00FB2962">
              <w:rPr>
                <w:sz w:val="20"/>
                <w:szCs w:val="20"/>
              </w:rPr>
              <w:t>70-74</w:t>
            </w:r>
          </w:p>
        </w:tc>
        <w:tc>
          <w:tcPr>
            <w:tcW w:w="1843" w:type="dxa"/>
            <w:vMerge/>
          </w:tcPr>
          <w:p w14:paraId="727C658B" w14:textId="1335D862" w:rsidR="000E3AA2" w:rsidRPr="00FB2962"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FB2962" w:rsidRDefault="00362E3D" w:rsidP="00D36E98">
            <w:pPr>
              <w:jc w:val="both"/>
              <w:rPr>
                <w:sz w:val="20"/>
                <w:szCs w:val="20"/>
                <w:lang w:val="kk-KZ"/>
              </w:rPr>
            </w:pPr>
            <w:r w:rsidRPr="00FB2962">
              <w:rPr>
                <w:sz w:val="20"/>
                <w:szCs w:val="20"/>
              </w:rPr>
              <w:t>Практикалық сабақтарда жұмыс істеу</w:t>
            </w:r>
            <w:r w:rsidRPr="00FB2962">
              <w:rPr>
                <w:sz w:val="20"/>
                <w:szCs w:val="20"/>
                <w:lang w:val="kk-KZ"/>
              </w:rPr>
              <w:t>і</w:t>
            </w:r>
          </w:p>
        </w:tc>
        <w:tc>
          <w:tcPr>
            <w:tcW w:w="2268" w:type="dxa"/>
            <w:tcBorders>
              <w:left w:val="single" w:sz="4" w:space="0" w:color="000000" w:themeColor="text1"/>
              <w:right w:val="single" w:sz="4" w:space="0" w:color="000000" w:themeColor="text1"/>
            </w:tcBorders>
          </w:tcPr>
          <w:p w14:paraId="29508CAB" w14:textId="003CC9A9" w:rsidR="000E3AA2" w:rsidRPr="00FB2962" w:rsidRDefault="007B13D2" w:rsidP="00D36E98">
            <w:pPr>
              <w:jc w:val="both"/>
              <w:rPr>
                <w:sz w:val="20"/>
                <w:szCs w:val="20"/>
                <w:lang w:val="kk-KZ"/>
              </w:rPr>
            </w:pPr>
            <w:r>
              <w:rPr>
                <w:sz w:val="20"/>
                <w:szCs w:val="20"/>
                <w:lang w:val="kk-KZ"/>
              </w:rPr>
              <w:t>49.2</w:t>
            </w:r>
          </w:p>
        </w:tc>
      </w:tr>
      <w:tr w:rsidR="00C82184" w:rsidRPr="00FB2962" w14:paraId="012AB828" w14:textId="77777777" w:rsidTr="007928EB">
        <w:trPr>
          <w:trHeight w:val="181"/>
        </w:trPr>
        <w:tc>
          <w:tcPr>
            <w:tcW w:w="851" w:type="dxa"/>
            <w:tcBorders>
              <w:left w:val="single" w:sz="4" w:space="0" w:color="000000" w:themeColor="text1"/>
              <w:right w:val="single" w:sz="4" w:space="0" w:color="000000" w:themeColor="text1"/>
            </w:tcBorders>
          </w:tcPr>
          <w:p w14:paraId="7F6BA272" w14:textId="39604E34" w:rsidR="00C82184" w:rsidRPr="00FB2962" w:rsidRDefault="00C82184" w:rsidP="00D36E98">
            <w:pPr>
              <w:jc w:val="both"/>
              <w:rPr>
                <w:b/>
                <w:sz w:val="20"/>
                <w:szCs w:val="20"/>
                <w:highlight w:val="green"/>
              </w:rPr>
            </w:pPr>
            <w:r w:rsidRPr="00FB2962">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C82184" w:rsidRPr="00FB2962" w:rsidRDefault="00C82184" w:rsidP="00D36E98">
            <w:pPr>
              <w:jc w:val="both"/>
              <w:rPr>
                <w:b/>
                <w:sz w:val="20"/>
                <w:szCs w:val="20"/>
                <w:highlight w:val="green"/>
              </w:rPr>
            </w:pPr>
            <w:r w:rsidRPr="00FB2962">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C82184" w:rsidRPr="00FB2962" w:rsidRDefault="00C82184" w:rsidP="00D36E98">
            <w:pPr>
              <w:jc w:val="both"/>
              <w:rPr>
                <w:b/>
                <w:sz w:val="20"/>
                <w:szCs w:val="20"/>
                <w:highlight w:val="green"/>
              </w:rPr>
            </w:pPr>
            <w:r w:rsidRPr="00FB2962">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C82184" w:rsidRPr="00FB2962" w:rsidRDefault="00C82184" w:rsidP="00D36E98">
            <w:pPr>
              <w:jc w:val="both"/>
              <w:rPr>
                <w:b/>
                <w:sz w:val="20"/>
                <w:szCs w:val="20"/>
                <w:highlight w:val="green"/>
                <w:lang w:val="kk-KZ"/>
              </w:rPr>
            </w:pPr>
            <w:r w:rsidRPr="00FB2962">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C717A4" w:rsidRDefault="00C82184" w:rsidP="00D36E98">
            <w:pPr>
              <w:jc w:val="both"/>
              <w:rPr>
                <w:sz w:val="20"/>
                <w:szCs w:val="20"/>
                <w:lang w:val="kk-KZ"/>
              </w:rPr>
            </w:pPr>
            <w:r w:rsidRPr="00FB2962">
              <w:rPr>
                <w:sz w:val="20"/>
                <w:szCs w:val="20"/>
                <w:lang w:val="kk-KZ"/>
              </w:rPr>
              <w:t>Өзіндік жұмысы</w:t>
            </w:r>
            <w:r w:rsidRPr="00C717A4">
              <w:rPr>
                <w:sz w:val="20"/>
                <w:szCs w:val="20"/>
                <w:lang w:val="kk-KZ"/>
              </w:rPr>
              <w:t xml:space="preserve">                                      </w:t>
            </w:r>
          </w:p>
        </w:tc>
        <w:tc>
          <w:tcPr>
            <w:tcW w:w="2268" w:type="dxa"/>
            <w:tcBorders>
              <w:left w:val="single" w:sz="4" w:space="0" w:color="000000" w:themeColor="text1"/>
              <w:right w:val="single" w:sz="4" w:space="0" w:color="000000" w:themeColor="text1"/>
            </w:tcBorders>
          </w:tcPr>
          <w:p w14:paraId="5675D2F4" w14:textId="0C45572D" w:rsidR="00C82184" w:rsidRPr="007B13D2" w:rsidRDefault="007B13D2" w:rsidP="00D36E98">
            <w:pPr>
              <w:jc w:val="both"/>
              <w:rPr>
                <w:sz w:val="20"/>
                <w:szCs w:val="20"/>
                <w:lang w:val="kk-KZ"/>
              </w:rPr>
            </w:pPr>
            <w:r>
              <w:rPr>
                <w:sz w:val="20"/>
                <w:szCs w:val="20"/>
                <w:lang w:val="kk-KZ"/>
              </w:rPr>
              <w:t>10.8</w:t>
            </w:r>
          </w:p>
        </w:tc>
      </w:tr>
      <w:tr w:rsidR="00C82184" w:rsidRPr="00FB2962" w14:paraId="5FFF3F67" w14:textId="77777777" w:rsidTr="007928EB">
        <w:trPr>
          <w:trHeight w:val="87"/>
        </w:trPr>
        <w:tc>
          <w:tcPr>
            <w:tcW w:w="851" w:type="dxa"/>
            <w:tcBorders>
              <w:left w:val="single" w:sz="4" w:space="0" w:color="000000" w:themeColor="text1"/>
              <w:right w:val="single" w:sz="4" w:space="0" w:color="000000" w:themeColor="text1"/>
            </w:tcBorders>
          </w:tcPr>
          <w:p w14:paraId="3821FA52" w14:textId="1EBE0FFB" w:rsidR="00C82184" w:rsidRPr="00FB2962" w:rsidRDefault="00C82184" w:rsidP="00D36E98">
            <w:pPr>
              <w:jc w:val="both"/>
              <w:rPr>
                <w:b/>
                <w:sz w:val="20"/>
                <w:szCs w:val="20"/>
                <w:highlight w:val="green"/>
              </w:rPr>
            </w:pPr>
            <w:r w:rsidRPr="00FB2962">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C82184" w:rsidRPr="00FB2962" w:rsidRDefault="00C82184" w:rsidP="00D36E98">
            <w:pPr>
              <w:jc w:val="both"/>
              <w:rPr>
                <w:b/>
                <w:sz w:val="20"/>
                <w:szCs w:val="20"/>
                <w:highlight w:val="green"/>
              </w:rPr>
            </w:pPr>
            <w:r w:rsidRPr="00FB2962">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C82184" w:rsidRPr="00FB2962" w:rsidRDefault="00C82184" w:rsidP="00D36E98">
            <w:pPr>
              <w:jc w:val="both"/>
              <w:rPr>
                <w:b/>
                <w:sz w:val="20"/>
                <w:szCs w:val="20"/>
                <w:highlight w:val="green"/>
              </w:rPr>
            </w:pPr>
            <w:r w:rsidRPr="00FB2962">
              <w:rPr>
                <w:sz w:val="20"/>
                <w:szCs w:val="20"/>
              </w:rPr>
              <w:t>60-64</w:t>
            </w:r>
          </w:p>
        </w:tc>
        <w:tc>
          <w:tcPr>
            <w:tcW w:w="1843" w:type="dxa"/>
            <w:vMerge/>
            <w:tcBorders>
              <w:left w:val="single" w:sz="4" w:space="0" w:color="000000" w:themeColor="text1"/>
              <w:right w:val="single" w:sz="4" w:space="0" w:color="000000" w:themeColor="text1"/>
            </w:tcBorders>
          </w:tcPr>
          <w:p w14:paraId="5EE77E04" w14:textId="1B4B705A" w:rsidR="00C82184" w:rsidRPr="00FB2962" w:rsidRDefault="00C82184"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FB2962" w:rsidRDefault="00C82184" w:rsidP="00D36E98">
            <w:pPr>
              <w:jc w:val="both"/>
              <w:rPr>
                <w:sz w:val="20"/>
                <w:szCs w:val="20"/>
                <w:lang w:val="kk-KZ"/>
              </w:rPr>
            </w:pPr>
            <w:r w:rsidRPr="00FB2962">
              <w:rPr>
                <w:sz w:val="20"/>
                <w:szCs w:val="20"/>
              </w:rPr>
              <w:t>Жобалық және шығармашылық қызмет</w:t>
            </w:r>
            <w:r w:rsidRPr="00FB2962">
              <w:rPr>
                <w:sz w:val="20"/>
                <w:szCs w:val="20"/>
                <w:lang w:val="kk-KZ"/>
              </w:rPr>
              <w:t>і</w:t>
            </w:r>
          </w:p>
        </w:tc>
        <w:tc>
          <w:tcPr>
            <w:tcW w:w="2268" w:type="dxa"/>
            <w:tcBorders>
              <w:left w:val="single" w:sz="4" w:space="0" w:color="000000" w:themeColor="text1"/>
              <w:right w:val="single" w:sz="4" w:space="0" w:color="000000" w:themeColor="text1"/>
            </w:tcBorders>
          </w:tcPr>
          <w:p w14:paraId="71DA5517" w14:textId="618A5FF1" w:rsidR="00C82184" w:rsidRPr="00FB2962" w:rsidRDefault="007B13D2" w:rsidP="00D36E98">
            <w:pPr>
              <w:jc w:val="both"/>
              <w:rPr>
                <w:sz w:val="20"/>
                <w:szCs w:val="20"/>
                <w:lang w:val="kk-KZ"/>
              </w:rPr>
            </w:pPr>
            <w:r>
              <w:rPr>
                <w:sz w:val="20"/>
                <w:szCs w:val="20"/>
                <w:lang w:val="kk-KZ"/>
              </w:rPr>
              <w:t>-</w:t>
            </w:r>
          </w:p>
        </w:tc>
      </w:tr>
      <w:tr w:rsidR="00C82184" w:rsidRPr="00FB2962" w14:paraId="720EC03E" w14:textId="77777777" w:rsidTr="007928EB">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C82184" w:rsidRPr="00FB2962" w:rsidRDefault="00C82184" w:rsidP="00D36E98">
            <w:pPr>
              <w:jc w:val="both"/>
              <w:rPr>
                <w:b/>
                <w:sz w:val="20"/>
                <w:szCs w:val="20"/>
                <w:highlight w:val="green"/>
              </w:rPr>
            </w:pPr>
            <w:r w:rsidRPr="00FB2962">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C82184" w:rsidRPr="00FB2962" w:rsidRDefault="00C82184" w:rsidP="00D36E98">
            <w:pPr>
              <w:jc w:val="both"/>
              <w:rPr>
                <w:b/>
                <w:sz w:val="20"/>
                <w:szCs w:val="20"/>
                <w:highlight w:val="green"/>
              </w:rPr>
            </w:pPr>
            <w:r w:rsidRPr="00FB2962">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FB2962" w:rsidRDefault="00C82184" w:rsidP="00D36E98">
            <w:pPr>
              <w:jc w:val="both"/>
              <w:rPr>
                <w:b/>
                <w:sz w:val="20"/>
                <w:szCs w:val="20"/>
                <w:highlight w:val="green"/>
              </w:rPr>
            </w:pPr>
            <w:r w:rsidRPr="00FB2962">
              <w:rPr>
                <w:sz w:val="20"/>
                <w:szCs w:val="20"/>
              </w:rPr>
              <w:t>55-59</w:t>
            </w:r>
          </w:p>
        </w:tc>
        <w:tc>
          <w:tcPr>
            <w:tcW w:w="1843" w:type="dxa"/>
            <w:vMerge/>
            <w:tcBorders>
              <w:left w:val="single" w:sz="4" w:space="0" w:color="000000" w:themeColor="text1"/>
              <w:right w:val="single" w:sz="4" w:space="0" w:color="000000" w:themeColor="text1"/>
            </w:tcBorders>
          </w:tcPr>
          <w:p w14:paraId="1DA4C698" w14:textId="6F8F93D6" w:rsidR="00C82184" w:rsidRPr="00FB2962" w:rsidRDefault="00C82184"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FB2962" w:rsidRDefault="00C82184" w:rsidP="00D36E98">
            <w:pPr>
              <w:jc w:val="both"/>
              <w:rPr>
                <w:sz w:val="20"/>
                <w:szCs w:val="20"/>
              </w:rPr>
            </w:pPr>
            <w:r w:rsidRPr="00FB2962">
              <w:rPr>
                <w:sz w:val="20"/>
                <w:szCs w:val="20"/>
                <w:lang w:val="kk-KZ"/>
              </w:rPr>
              <w:t xml:space="preserve">Қорытынды бақылау </w:t>
            </w:r>
            <w:r w:rsidRPr="00FB2962">
              <w:rPr>
                <w:sz w:val="20"/>
                <w:szCs w:val="20"/>
              </w:rPr>
              <w:t>(</w:t>
            </w:r>
            <w:r w:rsidRPr="00FB2962">
              <w:rPr>
                <w:sz w:val="20"/>
                <w:szCs w:val="20"/>
                <w:lang w:val="kk-KZ"/>
              </w:rPr>
              <w:t>емтиха</w:t>
            </w:r>
            <w:r w:rsidRPr="00FB2962">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FB2962" w:rsidRDefault="00C82184" w:rsidP="00D36E98">
            <w:pPr>
              <w:jc w:val="both"/>
              <w:rPr>
                <w:sz w:val="20"/>
                <w:szCs w:val="20"/>
              </w:rPr>
            </w:pPr>
            <w:r w:rsidRPr="00FB2962">
              <w:rPr>
                <w:sz w:val="20"/>
                <w:szCs w:val="20"/>
              </w:rPr>
              <w:t>40</w:t>
            </w:r>
          </w:p>
        </w:tc>
      </w:tr>
      <w:tr w:rsidR="005337E5" w:rsidRPr="00FB2962" w14:paraId="22B40A05" w14:textId="77777777" w:rsidTr="007928EB">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5337E5" w:rsidRPr="00FB2962" w:rsidRDefault="005337E5" w:rsidP="00122EF2">
            <w:pPr>
              <w:rPr>
                <w:sz w:val="20"/>
                <w:szCs w:val="20"/>
                <w:highlight w:val="green"/>
              </w:rPr>
            </w:pPr>
            <w:r w:rsidRPr="00FB2962">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5337E5" w:rsidRPr="00FB2962" w:rsidRDefault="005337E5" w:rsidP="00122EF2">
            <w:pPr>
              <w:rPr>
                <w:sz w:val="20"/>
                <w:szCs w:val="20"/>
                <w:highlight w:val="green"/>
              </w:rPr>
            </w:pPr>
            <w:r w:rsidRPr="00FB2962">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FB2962" w:rsidRDefault="005337E5" w:rsidP="00122EF2">
            <w:pPr>
              <w:rPr>
                <w:sz w:val="20"/>
                <w:szCs w:val="20"/>
                <w:highlight w:val="green"/>
              </w:rPr>
            </w:pPr>
            <w:r w:rsidRPr="00FB2962">
              <w:rPr>
                <w:sz w:val="20"/>
                <w:szCs w:val="20"/>
              </w:rPr>
              <w:t>50-54</w:t>
            </w:r>
          </w:p>
        </w:tc>
        <w:tc>
          <w:tcPr>
            <w:tcW w:w="1843" w:type="dxa"/>
            <w:vMerge/>
            <w:tcBorders>
              <w:left w:val="single" w:sz="4" w:space="0" w:color="000000" w:themeColor="text1"/>
              <w:right w:val="single" w:sz="4" w:space="0" w:color="000000" w:themeColor="text1"/>
            </w:tcBorders>
          </w:tcPr>
          <w:p w14:paraId="06CE69D2" w14:textId="37561217" w:rsidR="005337E5" w:rsidRPr="00FB2962" w:rsidRDefault="005337E5" w:rsidP="00122EF2">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FB2962" w:rsidRDefault="005337E5" w:rsidP="00C82184">
            <w:pPr>
              <w:rPr>
                <w:sz w:val="20"/>
                <w:szCs w:val="20"/>
              </w:rPr>
            </w:pPr>
            <w:r w:rsidRPr="00FB2962">
              <w:rPr>
                <w:sz w:val="20"/>
                <w:szCs w:val="20"/>
                <w:lang w:val="kk-KZ"/>
              </w:rPr>
              <w:t>ЖИЫНТЫҒЫ</w:t>
            </w:r>
            <w:r w:rsidRPr="00FB2962">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FB2962" w:rsidRDefault="005337E5" w:rsidP="00C82184">
            <w:pPr>
              <w:rPr>
                <w:sz w:val="20"/>
                <w:szCs w:val="20"/>
              </w:rPr>
            </w:pPr>
            <w:r w:rsidRPr="00FB2962">
              <w:rPr>
                <w:sz w:val="20"/>
                <w:szCs w:val="20"/>
              </w:rPr>
              <w:t xml:space="preserve">100 </w:t>
            </w:r>
          </w:p>
        </w:tc>
      </w:tr>
      <w:tr w:rsidR="005337E5" w:rsidRPr="00FB2962" w14:paraId="5514E1A3" w14:textId="77777777" w:rsidTr="007928EB">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FB2962" w:rsidRDefault="005337E5" w:rsidP="00C82184">
            <w:pPr>
              <w:rPr>
                <w:sz w:val="20"/>
                <w:szCs w:val="20"/>
              </w:rPr>
            </w:pPr>
            <w:r w:rsidRPr="00FB2962">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FB2962" w:rsidRDefault="005337E5" w:rsidP="00C82184">
            <w:pPr>
              <w:rPr>
                <w:sz w:val="20"/>
                <w:szCs w:val="20"/>
              </w:rPr>
            </w:pPr>
            <w:r w:rsidRPr="00FB2962">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FB2962" w:rsidRDefault="005337E5" w:rsidP="00C82184">
            <w:pPr>
              <w:rPr>
                <w:sz w:val="20"/>
                <w:szCs w:val="20"/>
              </w:rPr>
            </w:pPr>
            <w:r w:rsidRPr="00FB2962">
              <w:rPr>
                <w:color w:val="000000"/>
                <w:sz w:val="20"/>
                <w:szCs w:val="20"/>
              </w:rPr>
              <w:t>25-49</w:t>
            </w:r>
          </w:p>
        </w:tc>
        <w:tc>
          <w:tcPr>
            <w:tcW w:w="1843" w:type="dxa"/>
            <w:vMerge w:val="restart"/>
            <w:tcBorders>
              <w:right w:val="single" w:sz="4" w:space="0" w:color="000000" w:themeColor="text1"/>
            </w:tcBorders>
          </w:tcPr>
          <w:p w14:paraId="73BA187F" w14:textId="22C381F1" w:rsidR="005337E5" w:rsidRPr="00FB2962" w:rsidRDefault="005337E5" w:rsidP="00C82184">
            <w:pPr>
              <w:rPr>
                <w:sz w:val="20"/>
                <w:szCs w:val="20"/>
                <w:highlight w:val="green"/>
              </w:rPr>
            </w:pPr>
            <w:r w:rsidRPr="00FB2962">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FB2962" w:rsidRDefault="005337E5" w:rsidP="00C82184">
            <w:pPr>
              <w:rPr>
                <w:sz w:val="20"/>
                <w:szCs w:val="20"/>
                <w:lang w:val="kk-KZ"/>
              </w:rPr>
            </w:pPr>
          </w:p>
        </w:tc>
        <w:tc>
          <w:tcPr>
            <w:tcW w:w="2268" w:type="dxa"/>
            <w:vMerge/>
            <w:tcBorders>
              <w:left w:val="single" w:sz="4" w:space="0" w:color="auto"/>
              <w:right w:val="single" w:sz="4" w:space="0" w:color="auto"/>
            </w:tcBorders>
          </w:tcPr>
          <w:p w14:paraId="5D20F99D" w14:textId="077D7F14" w:rsidR="005337E5" w:rsidRPr="00FB2962" w:rsidRDefault="005337E5" w:rsidP="00C82184">
            <w:pPr>
              <w:rPr>
                <w:sz w:val="20"/>
                <w:szCs w:val="20"/>
              </w:rPr>
            </w:pPr>
          </w:p>
        </w:tc>
      </w:tr>
      <w:tr w:rsidR="005337E5" w:rsidRPr="00FB2962" w14:paraId="01390B9A" w14:textId="77777777" w:rsidTr="007928EB">
        <w:trPr>
          <w:trHeight w:val="45"/>
        </w:trPr>
        <w:tc>
          <w:tcPr>
            <w:tcW w:w="851"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FB2962" w:rsidRDefault="005337E5" w:rsidP="00C82184">
            <w:pPr>
              <w:rPr>
                <w:sz w:val="20"/>
                <w:szCs w:val="20"/>
              </w:rPr>
            </w:pPr>
            <w:r w:rsidRPr="00FB2962">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FB2962" w:rsidRDefault="005337E5" w:rsidP="00C82184">
            <w:pPr>
              <w:rPr>
                <w:sz w:val="20"/>
                <w:szCs w:val="20"/>
              </w:rPr>
            </w:pPr>
            <w:r w:rsidRPr="00FB2962">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FB2962" w:rsidRDefault="005337E5" w:rsidP="00C82184">
            <w:pPr>
              <w:rPr>
                <w:sz w:val="20"/>
                <w:szCs w:val="20"/>
              </w:rPr>
            </w:pPr>
            <w:r w:rsidRPr="00FB2962">
              <w:rPr>
                <w:color w:val="000000"/>
                <w:sz w:val="20"/>
                <w:szCs w:val="20"/>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FB2962" w:rsidRDefault="005337E5" w:rsidP="00C82184">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FB2962" w:rsidRDefault="005337E5" w:rsidP="00C82184">
            <w:pPr>
              <w:rPr>
                <w:sz w:val="20"/>
                <w:szCs w:val="20"/>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FB2962" w:rsidRDefault="005337E5" w:rsidP="00C82184">
            <w:pPr>
              <w:rPr>
                <w:sz w:val="20"/>
                <w:szCs w:val="20"/>
              </w:rPr>
            </w:pPr>
          </w:p>
        </w:tc>
      </w:tr>
      <w:tr w:rsidR="00C82184" w:rsidRPr="00FB2962"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FB2962" w:rsidRDefault="00C82184" w:rsidP="00C82184">
            <w:pPr>
              <w:tabs>
                <w:tab w:val="left" w:pos="1276"/>
              </w:tabs>
              <w:jc w:val="center"/>
              <w:rPr>
                <w:b/>
                <w:sz w:val="20"/>
                <w:szCs w:val="20"/>
              </w:rPr>
            </w:pPr>
          </w:p>
          <w:p w14:paraId="347B0781" w14:textId="0E06F483" w:rsidR="00C82184" w:rsidRPr="00FB2962" w:rsidRDefault="00C82184" w:rsidP="00C82184">
            <w:pPr>
              <w:jc w:val="center"/>
              <w:rPr>
                <w:b/>
                <w:bCs/>
                <w:sz w:val="20"/>
                <w:szCs w:val="20"/>
              </w:rPr>
            </w:pPr>
            <w:r w:rsidRPr="00FB2962">
              <w:rPr>
                <w:b/>
                <w:bCs/>
                <w:sz w:val="20"/>
                <w:szCs w:val="20"/>
              </w:rPr>
              <w:t>Оқу курсының мазмұнын іске асыру күнтізбесі (кестесі). Оқыту</w:t>
            </w:r>
            <w:r w:rsidRPr="00FB2962">
              <w:rPr>
                <w:b/>
                <w:bCs/>
                <w:sz w:val="20"/>
                <w:szCs w:val="20"/>
                <w:lang w:val="kk-KZ"/>
              </w:rPr>
              <w:t xml:space="preserve">дың </w:t>
            </w:r>
            <w:r w:rsidRPr="00FB2962">
              <w:rPr>
                <w:b/>
                <w:bCs/>
                <w:sz w:val="20"/>
                <w:szCs w:val="20"/>
              </w:rPr>
              <w:t>және</w:t>
            </w:r>
            <w:r w:rsidRPr="00FB2962">
              <w:rPr>
                <w:b/>
                <w:bCs/>
                <w:sz w:val="20"/>
                <w:szCs w:val="20"/>
                <w:lang w:val="kk-KZ"/>
              </w:rPr>
              <w:t xml:space="preserve"> білім берудің</w:t>
            </w:r>
            <w:r w:rsidRPr="00FB2962">
              <w:rPr>
                <w:b/>
                <w:bCs/>
                <w:sz w:val="20"/>
                <w:szCs w:val="20"/>
              </w:rPr>
              <w:t xml:space="preserve"> әдістері.</w:t>
            </w:r>
          </w:p>
          <w:p w14:paraId="49645523" w14:textId="1845F762" w:rsidR="00C82184" w:rsidRPr="00FB2962" w:rsidRDefault="00C82184" w:rsidP="00C82184">
            <w:pPr>
              <w:jc w:val="center"/>
              <w:rPr>
                <w:b/>
                <w:sz w:val="20"/>
                <w:szCs w:val="20"/>
              </w:rPr>
            </w:pPr>
          </w:p>
        </w:tc>
      </w:tr>
    </w:tbl>
    <w:p w14:paraId="5604C61B" w14:textId="041EF607" w:rsidR="006422ED" w:rsidRPr="00FB2962" w:rsidRDefault="006422ED" w:rsidP="00A44F44">
      <w:pPr>
        <w:tabs>
          <w:tab w:val="left" w:pos="1276"/>
        </w:tabs>
        <w:jc w:val="center"/>
        <w:rPr>
          <w:b/>
          <w:sz w:val="20"/>
          <w:szCs w:val="20"/>
        </w:rPr>
      </w:pPr>
    </w:p>
    <w:tbl>
      <w:tblPr>
        <w:tblStyle w:val="10"/>
        <w:tblW w:w="10509" w:type="dxa"/>
        <w:tblInd w:w="-856" w:type="dxa"/>
        <w:tblLook w:val="04A0" w:firstRow="1" w:lastRow="0" w:firstColumn="1" w:lastColumn="0" w:noHBand="0" w:noVBand="1"/>
      </w:tblPr>
      <w:tblGrid>
        <w:gridCol w:w="1135"/>
        <w:gridCol w:w="7787"/>
        <w:gridCol w:w="860"/>
        <w:gridCol w:w="727"/>
      </w:tblGrid>
      <w:tr w:rsidR="00C0740F" w:rsidRPr="00FB2962" w14:paraId="22E47681" w14:textId="77777777" w:rsidTr="005762AC">
        <w:tc>
          <w:tcPr>
            <w:tcW w:w="1135" w:type="dxa"/>
          </w:tcPr>
          <w:p w14:paraId="10AB18C3" w14:textId="77777777" w:rsidR="00C0740F" w:rsidRPr="00FB2962" w:rsidRDefault="00C0740F" w:rsidP="00C0740F">
            <w:pPr>
              <w:tabs>
                <w:tab w:val="left" w:pos="1276"/>
              </w:tabs>
              <w:jc w:val="center"/>
              <w:rPr>
                <w:b/>
                <w:sz w:val="20"/>
                <w:szCs w:val="20"/>
                <w:lang w:val="kk-KZ"/>
              </w:rPr>
            </w:pPr>
            <w:r w:rsidRPr="00FB2962">
              <w:rPr>
                <w:b/>
                <w:sz w:val="20"/>
                <w:szCs w:val="20"/>
                <w:lang w:val="kk-KZ"/>
              </w:rPr>
              <w:t>Аптасы</w:t>
            </w:r>
          </w:p>
        </w:tc>
        <w:tc>
          <w:tcPr>
            <w:tcW w:w="7787" w:type="dxa"/>
          </w:tcPr>
          <w:p w14:paraId="0EE1B7F3" w14:textId="77777777" w:rsidR="00C0740F" w:rsidRPr="00FB2962" w:rsidRDefault="00C0740F" w:rsidP="00C0740F">
            <w:pPr>
              <w:tabs>
                <w:tab w:val="left" w:pos="1276"/>
              </w:tabs>
              <w:jc w:val="center"/>
              <w:rPr>
                <w:b/>
                <w:sz w:val="20"/>
                <w:szCs w:val="20"/>
                <w:lang w:val="kk-KZ"/>
              </w:rPr>
            </w:pPr>
            <w:r w:rsidRPr="00FB2962">
              <w:rPr>
                <w:b/>
                <w:sz w:val="20"/>
                <w:szCs w:val="20"/>
                <w:lang w:val="kk-KZ"/>
              </w:rPr>
              <w:t>Тақырып атауы</w:t>
            </w:r>
          </w:p>
        </w:tc>
        <w:tc>
          <w:tcPr>
            <w:tcW w:w="860" w:type="dxa"/>
          </w:tcPr>
          <w:p w14:paraId="045AA738" w14:textId="77777777" w:rsidR="00C0740F" w:rsidRPr="00FB2962" w:rsidRDefault="00C0740F" w:rsidP="00C0740F">
            <w:pPr>
              <w:tabs>
                <w:tab w:val="left" w:pos="1276"/>
              </w:tabs>
              <w:rPr>
                <w:b/>
                <w:sz w:val="20"/>
                <w:szCs w:val="20"/>
                <w:lang w:val="kk-KZ"/>
              </w:rPr>
            </w:pPr>
            <w:r w:rsidRPr="00FB2962">
              <w:rPr>
                <w:b/>
                <w:sz w:val="20"/>
                <w:szCs w:val="20"/>
                <w:lang w:val="kk-KZ"/>
              </w:rPr>
              <w:t>Сағат саны</w:t>
            </w:r>
          </w:p>
        </w:tc>
        <w:tc>
          <w:tcPr>
            <w:tcW w:w="727" w:type="dxa"/>
          </w:tcPr>
          <w:p w14:paraId="24CDBCD4" w14:textId="77777777" w:rsidR="00C0740F" w:rsidRPr="00FB2962" w:rsidRDefault="00C0740F" w:rsidP="00C0740F">
            <w:pPr>
              <w:tabs>
                <w:tab w:val="left" w:pos="1276"/>
              </w:tabs>
              <w:ind w:left="-68" w:firstLine="26"/>
              <w:rPr>
                <w:b/>
                <w:sz w:val="20"/>
                <w:szCs w:val="20"/>
              </w:rPr>
            </w:pPr>
            <w:r w:rsidRPr="00FB2962">
              <w:rPr>
                <w:b/>
                <w:sz w:val="20"/>
                <w:szCs w:val="20"/>
              </w:rPr>
              <w:t>Макс.</w:t>
            </w:r>
          </w:p>
          <w:p w14:paraId="03D1CE50" w14:textId="77777777" w:rsidR="00C0740F" w:rsidRPr="00FB2962" w:rsidRDefault="00C0740F" w:rsidP="00C0740F">
            <w:pPr>
              <w:tabs>
                <w:tab w:val="left" w:pos="1276"/>
              </w:tabs>
              <w:rPr>
                <w:b/>
                <w:sz w:val="20"/>
                <w:szCs w:val="20"/>
                <w:lang w:val="kk-KZ"/>
              </w:rPr>
            </w:pPr>
            <w:r w:rsidRPr="00FB2962">
              <w:rPr>
                <w:b/>
                <w:sz w:val="20"/>
                <w:szCs w:val="20"/>
                <w:lang w:val="kk-KZ"/>
              </w:rPr>
              <w:t>б</w:t>
            </w:r>
            <w:r w:rsidRPr="00FB2962">
              <w:rPr>
                <w:b/>
                <w:sz w:val="20"/>
                <w:szCs w:val="20"/>
              </w:rPr>
              <w:t>алл</w:t>
            </w:r>
          </w:p>
        </w:tc>
      </w:tr>
      <w:tr w:rsidR="00C0740F" w:rsidRPr="00FB2962" w14:paraId="27B2A0E8" w14:textId="77777777" w:rsidTr="005762AC">
        <w:tc>
          <w:tcPr>
            <w:tcW w:w="10509" w:type="dxa"/>
            <w:gridSpan w:val="4"/>
          </w:tcPr>
          <w:p w14:paraId="31A3097B" w14:textId="5E326756" w:rsidR="00C0740F" w:rsidRPr="00FB2962" w:rsidRDefault="00C0740F" w:rsidP="00C0740F">
            <w:pPr>
              <w:tabs>
                <w:tab w:val="left" w:pos="1276"/>
              </w:tabs>
              <w:jc w:val="center"/>
              <w:rPr>
                <w:b/>
                <w:sz w:val="20"/>
                <w:szCs w:val="20"/>
                <w:lang w:val="kk-KZ"/>
              </w:rPr>
            </w:pPr>
            <w:r w:rsidRPr="00FB2962">
              <w:rPr>
                <w:b/>
                <w:sz w:val="20"/>
                <w:szCs w:val="20"/>
                <w:lang w:val="kk-KZ"/>
              </w:rPr>
              <w:lastRenderedPageBreak/>
              <w:t xml:space="preserve">МОДУЛЬ 1 </w:t>
            </w:r>
          </w:p>
          <w:p w14:paraId="56AF8C9F" w14:textId="66DA92CE" w:rsidR="00C0740F" w:rsidRPr="00FB2962" w:rsidRDefault="001B2E81" w:rsidP="001B2E81">
            <w:pPr>
              <w:tabs>
                <w:tab w:val="left" w:pos="1276"/>
              </w:tabs>
              <w:jc w:val="center"/>
              <w:rPr>
                <w:color w:val="FF0000"/>
                <w:sz w:val="20"/>
                <w:szCs w:val="20"/>
                <w:lang w:val="kk-KZ"/>
              </w:rPr>
            </w:pPr>
            <w:r w:rsidRPr="00FB2962">
              <w:rPr>
                <w:sz w:val="20"/>
                <w:szCs w:val="20"/>
                <w:lang w:val="kk-KZ"/>
              </w:rPr>
              <w:t>Жалпы аударма туралы түсінік</w:t>
            </w:r>
          </w:p>
        </w:tc>
      </w:tr>
      <w:tr w:rsidR="00C0740F" w:rsidRPr="00FB2962" w14:paraId="4F9C9859" w14:textId="77777777" w:rsidTr="005762AC">
        <w:tc>
          <w:tcPr>
            <w:tcW w:w="1135" w:type="dxa"/>
            <w:vMerge w:val="restart"/>
          </w:tcPr>
          <w:p w14:paraId="0AD3A266" w14:textId="77777777" w:rsidR="00C0740F" w:rsidRPr="00FB2962" w:rsidRDefault="00C0740F" w:rsidP="00C0740F">
            <w:pPr>
              <w:tabs>
                <w:tab w:val="left" w:pos="1276"/>
              </w:tabs>
              <w:jc w:val="center"/>
              <w:rPr>
                <w:sz w:val="20"/>
                <w:szCs w:val="20"/>
              </w:rPr>
            </w:pPr>
            <w:r w:rsidRPr="00FB2962">
              <w:rPr>
                <w:sz w:val="20"/>
                <w:szCs w:val="20"/>
              </w:rPr>
              <w:t>1</w:t>
            </w:r>
          </w:p>
        </w:tc>
        <w:tc>
          <w:tcPr>
            <w:tcW w:w="7787" w:type="dxa"/>
          </w:tcPr>
          <w:p w14:paraId="7409ECC8" w14:textId="7F6D7ABF"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 xml:space="preserve">1. </w:t>
            </w:r>
            <w:r w:rsidR="005762AC" w:rsidRPr="00FB2962">
              <w:rPr>
                <w:sz w:val="20"/>
                <w:szCs w:val="20"/>
              </w:rPr>
              <w:t>Аудару үдерістерінің ерекшеліктері</w:t>
            </w:r>
          </w:p>
        </w:tc>
        <w:tc>
          <w:tcPr>
            <w:tcW w:w="860" w:type="dxa"/>
          </w:tcPr>
          <w:p w14:paraId="3BCDAAAB" w14:textId="3D85C45F"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5C193F41" w14:textId="77777777" w:rsidR="00C0740F" w:rsidRPr="00FB2962" w:rsidRDefault="00C0740F" w:rsidP="00C0740F">
            <w:pPr>
              <w:tabs>
                <w:tab w:val="left" w:pos="1276"/>
              </w:tabs>
              <w:jc w:val="center"/>
              <w:rPr>
                <w:b/>
                <w:sz w:val="20"/>
                <w:szCs w:val="20"/>
              </w:rPr>
            </w:pPr>
          </w:p>
        </w:tc>
      </w:tr>
      <w:tr w:rsidR="00C0740F" w:rsidRPr="00FB2962" w14:paraId="0160CA12" w14:textId="77777777" w:rsidTr="005762AC">
        <w:tc>
          <w:tcPr>
            <w:tcW w:w="1135" w:type="dxa"/>
            <w:vMerge/>
          </w:tcPr>
          <w:p w14:paraId="458D7236" w14:textId="77777777" w:rsidR="00C0740F" w:rsidRPr="00FB2962" w:rsidRDefault="00C0740F" w:rsidP="00C0740F">
            <w:pPr>
              <w:tabs>
                <w:tab w:val="left" w:pos="1276"/>
              </w:tabs>
              <w:jc w:val="center"/>
              <w:rPr>
                <w:sz w:val="20"/>
                <w:szCs w:val="20"/>
              </w:rPr>
            </w:pPr>
          </w:p>
        </w:tc>
        <w:tc>
          <w:tcPr>
            <w:tcW w:w="7787" w:type="dxa"/>
          </w:tcPr>
          <w:p w14:paraId="705D705B" w14:textId="2C8488C7" w:rsidR="00C55D79" w:rsidRPr="00FB2962" w:rsidRDefault="00C0740F" w:rsidP="005762AC">
            <w:pPr>
              <w:tabs>
                <w:tab w:val="left" w:pos="1276"/>
              </w:tabs>
              <w:rPr>
                <w:b/>
                <w:sz w:val="20"/>
                <w:szCs w:val="20"/>
                <w:lang w:val="kk-KZ"/>
              </w:rPr>
            </w:pPr>
            <w:r w:rsidRPr="00FB2962">
              <w:rPr>
                <w:b/>
                <w:sz w:val="20"/>
                <w:szCs w:val="20"/>
              </w:rPr>
              <w:t>С</w:t>
            </w:r>
            <w:r w:rsidRPr="00FB2962">
              <w:rPr>
                <w:b/>
                <w:sz w:val="20"/>
                <w:szCs w:val="20"/>
                <w:lang w:val="kk-KZ"/>
              </w:rPr>
              <w:t xml:space="preserve">С </w:t>
            </w:r>
            <w:r w:rsidRPr="00FB2962">
              <w:rPr>
                <w:b/>
                <w:sz w:val="20"/>
                <w:szCs w:val="20"/>
              </w:rPr>
              <w:t>1.</w:t>
            </w:r>
            <w:r w:rsidR="00C55D79" w:rsidRPr="00FB2962">
              <w:rPr>
                <w:b/>
                <w:sz w:val="20"/>
                <w:szCs w:val="20"/>
                <w:lang w:val="kk-KZ"/>
              </w:rPr>
              <w:t xml:space="preserve"> </w:t>
            </w:r>
            <w:r w:rsidR="00C55D79" w:rsidRPr="00FB2962">
              <w:rPr>
                <w:sz w:val="20"/>
                <w:szCs w:val="20"/>
              </w:rPr>
              <w:t>Аударманы</w:t>
            </w:r>
            <w:r w:rsidR="00C55D79" w:rsidRPr="00FB2962">
              <w:rPr>
                <w:sz w:val="20"/>
                <w:szCs w:val="20"/>
                <w:lang w:val="kk-KZ"/>
              </w:rPr>
              <w:t>ң түрлері</w:t>
            </w:r>
          </w:p>
          <w:p w14:paraId="7855AD2C" w14:textId="2AAFA13A" w:rsidR="00C0740F" w:rsidRPr="00FB2962" w:rsidRDefault="005762AC" w:rsidP="005762AC">
            <w:pPr>
              <w:numPr>
                <w:ilvl w:val="0"/>
                <w:numId w:val="12"/>
              </w:numPr>
              <w:jc w:val="both"/>
              <w:rPr>
                <w:sz w:val="20"/>
                <w:szCs w:val="20"/>
                <w:lang w:val="kk-KZ" w:eastAsia="zh-CN"/>
              </w:rPr>
            </w:pPr>
            <w:r w:rsidRPr="00FB2962">
              <w:rPr>
                <w:sz w:val="20"/>
                <w:szCs w:val="20"/>
                <w:lang w:val="kk-KZ"/>
              </w:rPr>
              <w:t>Аудармашы мамандығы жǝне талап-шарттары</w:t>
            </w:r>
            <w:r w:rsidR="00150224" w:rsidRPr="00FB2962">
              <w:rPr>
                <w:sz w:val="20"/>
                <w:szCs w:val="20"/>
                <w:lang w:val="kk-KZ"/>
              </w:rPr>
              <w:t>.</w:t>
            </w:r>
          </w:p>
          <w:p w14:paraId="0B0A43B0" w14:textId="2EC8FA93" w:rsidR="00C55D79" w:rsidRPr="00FB2962" w:rsidRDefault="00C55D79" w:rsidP="005762AC">
            <w:pPr>
              <w:numPr>
                <w:ilvl w:val="0"/>
                <w:numId w:val="12"/>
              </w:numPr>
              <w:jc w:val="both"/>
              <w:rPr>
                <w:sz w:val="20"/>
                <w:szCs w:val="20"/>
                <w:lang w:val="kk-KZ" w:eastAsia="zh-CN"/>
              </w:rPr>
            </w:pPr>
            <w:r w:rsidRPr="00FB2962">
              <w:rPr>
                <w:sz w:val="20"/>
                <w:szCs w:val="20"/>
                <w:lang w:val="kk-KZ"/>
              </w:rPr>
              <w:t>Аударма шығармашылығының ерекшеліктері</w:t>
            </w:r>
            <w:r w:rsidR="00150224" w:rsidRPr="00FB2962">
              <w:rPr>
                <w:sz w:val="20"/>
                <w:szCs w:val="20"/>
                <w:lang w:val="kk-KZ"/>
              </w:rPr>
              <w:t>.</w:t>
            </w:r>
          </w:p>
          <w:p w14:paraId="5E48ACC7" w14:textId="6F419E55" w:rsidR="00C55D79" w:rsidRPr="00FB2962" w:rsidRDefault="00C55D79" w:rsidP="005762AC">
            <w:pPr>
              <w:numPr>
                <w:ilvl w:val="0"/>
                <w:numId w:val="12"/>
              </w:numPr>
              <w:jc w:val="both"/>
              <w:rPr>
                <w:sz w:val="20"/>
                <w:szCs w:val="20"/>
                <w:lang w:val="kk-KZ" w:eastAsia="zh-CN"/>
              </w:rPr>
            </w:pPr>
            <w:r w:rsidRPr="00FB2962">
              <w:rPr>
                <w:sz w:val="20"/>
                <w:szCs w:val="20"/>
                <w:lang w:val="kk-KZ"/>
              </w:rPr>
              <w:t>Аударма ісін дамыту мүмкіндіктері</w:t>
            </w:r>
            <w:r w:rsidR="00150224" w:rsidRPr="00FB2962">
              <w:rPr>
                <w:sz w:val="20"/>
                <w:szCs w:val="20"/>
                <w:lang w:val="kk-KZ"/>
              </w:rPr>
              <w:t>.</w:t>
            </w:r>
          </w:p>
          <w:p w14:paraId="5E636053" w14:textId="43642747" w:rsidR="00C55D79" w:rsidRPr="00FB2962" w:rsidRDefault="00C55D79" w:rsidP="005762AC">
            <w:pPr>
              <w:numPr>
                <w:ilvl w:val="0"/>
                <w:numId w:val="12"/>
              </w:numPr>
              <w:jc w:val="both"/>
              <w:rPr>
                <w:sz w:val="20"/>
                <w:szCs w:val="20"/>
                <w:lang w:val="kk-KZ" w:eastAsia="zh-CN"/>
              </w:rPr>
            </w:pPr>
            <w:r w:rsidRPr="00FB2962">
              <w:rPr>
                <w:sz w:val="20"/>
                <w:szCs w:val="20"/>
                <w:lang w:val="kk-KZ"/>
              </w:rPr>
              <w:t>Аудармашылыардың халықаралық ұйымдары және аудармашы даярлау мәселелері</w:t>
            </w:r>
            <w:r w:rsidR="00150224" w:rsidRPr="00FB2962">
              <w:rPr>
                <w:sz w:val="20"/>
                <w:szCs w:val="20"/>
                <w:lang w:val="kk-KZ"/>
              </w:rPr>
              <w:t>.</w:t>
            </w:r>
          </w:p>
        </w:tc>
        <w:tc>
          <w:tcPr>
            <w:tcW w:w="860" w:type="dxa"/>
          </w:tcPr>
          <w:p w14:paraId="257340C6" w14:textId="4FCB4302" w:rsidR="00C0740F" w:rsidRPr="00FB2962" w:rsidRDefault="00FB2962" w:rsidP="00C0740F">
            <w:pPr>
              <w:tabs>
                <w:tab w:val="left" w:pos="1276"/>
              </w:tabs>
              <w:jc w:val="center"/>
              <w:rPr>
                <w:sz w:val="20"/>
                <w:szCs w:val="20"/>
                <w:lang w:val="kk-KZ"/>
              </w:rPr>
            </w:pPr>
            <w:r>
              <w:rPr>
                <w:sz w:val="20"/>
                <w:szCs w:val="20"/>
                <w:lang w:val="kk-KZ"/>
              </w:rPr>
              <w:t>2</w:t>
            </w:r>
          </w:p>
        </w:tc>
        <w:tc>
          <w:tcPr>
            <w:tcW w:w="727" w:type="dxa"/>
          </w:tcPr>
          <w:p w14:paraId="51889FA1" w14:textId="692368D9" w:rsidR="00C0740F" w:rsidRPr="00FB2962" w:rsidRDefault="005762AC" w:rsidP="00C0740F">
            <w:pPr>
              <w:tabs>
                <w:tab w:val="left" w:pos="1276"/>
              </w:tabs>
              <w:jc w:val="center"/>
              <w:rPr>
                <w:sz w:val="20"/>
                <w:szCs w:val="20"/>
              </w:rPr>
            </w:pPr>
            <w:r w:rsidRPr="00FB2962">
              <w:rPr>
                <w:sz w:val="20"/>
                <w:szCs w:val="20"/>
              </w:rPr>
              <w:t>12</w:t>
            </w:r>
          </w:p>
        </w:tc>
      </w:tr>
      <w:tr w:rsidR="00C0740F" w:rsidRPr="00FB2962" w14:paraId="2C933C92" w14:textId="77777777" w:rsidTr="005762AC">
        <w:tc>
          <w:tcPr>
            <w:tcW w:w="1135" w:type="dxa"/>
            <w:vMerge w:val="restart"/>
          </w:tcPr>
          <w:p w14:paraId="5E005906" w14:textId="77777777" w:rsidR="00C0740F" w:rsidRPr="00FB2962" w:rsidRDefault="00C0740F" w:rsidP="00C0740F">
            <w:pPr>
              <w:tabs>
                <w:tab w:val="left" w:pos="1276"/>
              </w:tabs>
              <w:jc w:val="center"/>
              <w:rPr>
                <w:sz w:val="20"/>
                <w:szCs w:val="20"/>
              </w:rPr>
            </w:pPr>
            <w:r w:rsidRPr="00FB2962">
              <w:rPr>
                <w:sz w:val="20"/>
                <w:szCs w:val="20"/>
              </w:rPr>
              <w:t>2</w:t>
            </w:r>
          </w:p>
        </w:tc>
        <w:tc>
          <w:tcPr>
            <w:tcW w:w="7787" w:type="dxa"/>
          </w:tcPr>
          <w:p w14:paraId="4E642C9F" w14:textId="7375ABA0" w:rsidR="00C0740F" w:rsidRPr="00FB2962" w:rsidRDefault="00C0740F" w:rsidP="00C0740F">
            <w:pPr>
              <w:tabs>
                <w:tab w:val="left" w:pos="1276"/>
              </w:tabs>
              <w:rPr>
                <w:b/>
                <w:sz w:val="20"/>
                <w:szCs w:val="20"/>
              </w:rPr>
            </w:pPr>
            <w:r w:rsidRPr="00FB2962">
              <w:rPr>
                <w:b/>
                <w:sz w:val="20"/>
                <w:szCs w:val="20"/>
                <w:lang w:val="kk-KZ"/>
              </w:rPr>
              <w:t xml:space="preserve">Д </w:t>
            </w:r>
            <w:r w:rsidR="005762AC" w:rsidRPr="00FB2962">
              <w:rPr>
                <w:b/>
                <w:sz w:val="20"/>
                <w:szCs w:val="20"/>
              </w:rPr>
              <w:t xml:space="preserve">2. </w:t>
            </w:r>
            <w:r w:rsidR="005762AC" w:rsidRPr="00FB2962">
              <w:rPr>
                <w:sz w:val="20"/>
                <w:szCs w:val="20"/>
              </w:rPr>
              <w:t>Аударма жǝне филология</w:t>
            </w:r>
          </w:p>
        </w:tc>
        <w:tc>
          <w:tcPr>
            <w:tcW w:w="860" w:type="dxa"/>
          </w:tcPr>
          <w:p w14:paraId="7410A9BF" w14:textId="43D67D0B"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3E4D0A5C" w14:textId="77777777" w:rsidR="00C0740F" w:rsidRPr="00FB2962" w:rsidRDefault="00C0740F" w:rsidP="00C0740F">
            <w:pPr>
              <w:tabs>
                <w:tab w:val="left" w:pos="1276"/>
              </w:tabs>
              <w:jc w:val="center"/>
              <w:rPr>
                <w:sz w:val="20"/>
                <w:szCs w:val="20"/>
              </w:rPr>
            </w:pPr>
          </w:p>
        </w:tc>
      </w:tr>
      <w:tr w:rsidR="00C0740F" w:rsidRPr="00FB2962" w14:paraId="10C3F6F7" w14:textId="77777777" w:rsidTr="005762AC">
        <w:tc>
          <w:tcPr>
            <w:tcW w:w="1135" w:type="dxa"/>
            <w:vMerge/>
          </w:tcPr>
          <w:p w14:paraId="27877C04" w14:textId="77777777" w:rsidR="00C0740F" w:rsidRPr="00FB2962" w:rsidRDefault="00C0740F" w:rsidP="00C0740F">
            <w:pPr>
              <w:tabs>
                <w:tab w:val="left" w:pos="1276"/>
              </w:tabs>
              <w:jc w:val="center"/>
              <w:rPr>
                <w:sz w:val="20"/>
                <w:szCs w:val="20"/>
              </w:rPr>
            </w:pPr>
          </w:p>
        </w:tc>
        <w:tc>
          <w:tcPr>
            <w:tcW w:w="7787" w:type="dxa"/>
          </w:tcPr>
          <w:p w14:paraId="6269F9F6" w14:textId="06E476D6" w:rsidR="00150224" w:rsidRPr="00FB2962" w:rsidRDefault="00150224" w:rsidP="00150224">
            <w:pPr>
              <w:tabs>
                <w:tab w:val="left" w:pos="1276"/>
              </w:tabs>
              <w:rPr>
                <w:b/>
                <w:sz w:val="20"/>
                <w:szCs w:val="20"/>
                <w:lang w:val="kk-KZ"/>
              </w:rPr>
            </w:pPr>
            <w:r w:rsidRPr="00FB2962">
              <w:rPr>
                <w:b/>
                <w:sz w:val="20"/>
                <w:szCs w:val="20"/>
              </w:rPr>
              <w:t>С</w:t>
            </w:r>
            <w:r w:rsidRPr="00FB2962">
              <w:rPr>
                <w:b/>
                <w:sz w:val="20"/>
                <w:szCs w:val="20"/>
                <w:lang w:val="kk-KZ"/>
              </w:rPr>
              <w:t>С 2</w:t>
            </w:r>
            <w:r w:rsidRPr="00FB2962">
              <w:rPr>
                <w:b/>
                <w:sz w:val="20"/>
                <w:szCs w:val="20"/>
              </w:rPr>
              <w:t>.</w:t>
            </w:r>
            <w:r w:rsidRPr="00FB2962">
              <w:rPr>
                <w:b/>
                <w:sz w:val="20"/>
                <w:szCs w:val="20"/>
                <w:lang w:val="kk-KZ"/>
              </w:rPr>
              <w:t xml:space="preserve"> </w:t>
            </w:r>
            <w:r w:rsidRPr="00FB2962">
              <w:rPr>
                <w:rFonts w:eastAsia="SimSun"/>
                <w:sz w:val="20"/>
                <w:szCs w:val="20"/>
                <w:lang w:val="kk-KZ" w:eastAsia="zh-CN"/>
              </w:rPr>
              <w:t>Аударма теориясының обьекктісі және міндеті</w:t>
            </w:r>
          </w:p>
          <w:p w14:paraId="4E163180" w14:textId="77777777" w:rsidR="00150224" w:rsidRPr="00FB2962" w:rsidRDefault="00150224" w:rsidP="00150224">
            <w:pPr>
              <w:numPr>
                <w:ilvl w:val="0"/>
                <w:numId w:val="12"/>
              </w:numPr>
              <w:jc w:val="both"/>
              <w:rPr>
                <w:sz w:val="20"/>
                <w:szCs w:val="20"/>
                <w:lang w:val="kk-KZ" w:eastAsia="zh-CN"/>
              </w:rPr>
            </w:pPr>
            <w:r w:rsidRPr="00FB2962">
              <w:rPr>
                <w:sz w:val="20"/>
                <w:szCs w:val="20"/>
                <w:lang w:val="kk-KZ"/>
              </w:rPr>
              <w:t xml:space="preserve">Филология ғылымы жǝне оның ереĸшеліĸтері. </w:t>
            </w:r>
          </w:p>
          <w:p w14:paraId="46237C46" w14:textId="6881E0EA" w:rsidR="00150224" w:rsidRPr="00FB2962" w:rsidRDefault="00150224" w:rsidP="00150224">
            <w:pPr>
              <w:numPr>
                <w:ilvl w:val="0"/>
                <w:numId w:val="12"/>
              </w:numPr>
              <w:jc w:val="both"/>
              <w:rPr>
                <w:sz w:val="20"/>
                <w:szCs w:val="20"/>
                <w:lang w:val="kk-KZ" w:eastAsia="zh-CN"/>
              </w:rPr>
            </w:pPr>
            <w:r w:rsidRPr="00FB2962">
              <w:rPr>
                <w:sz w:val="20"/>
                <w:szCs w:val="20"/>
                <w:lang w:val="kk-KZ"/>
              </w:rPr>
              <w:t>Филология жǝне ĸөрĸем аударма.</w:t>
            </w:r>
          </w:p>
          <w:p w14:paraId="13AD6A2A" w14:textId="599E5855" w:rsidR="00150224" w:rsidRPr="00FB2962" w:rsidRDefault="00150224" w:rsidP="00150224">
            <w:pPr>
              <w:pStyle w:val="afe"/>
              <w:numPr>
                <w:ilvl w:val="0"/>
                <w:numId w:val="12"/>
              </w:numPr>
              <w:tabs>
                <w:tab w:val="left" w:pos="1276"/>
              </w:tabs>
              <w:rPr>
                <w:b/>
                <w:sz w:val="20"/>
                <w:szCs w:val="20"/>
                <w:lang w:val="kk-KZ"/>
              </w:rPr>
            </w:pPr>
            <w:r w:rsidRPr="00FB2962">
              <w:rPr>
                <w:sz w:val="20"/>
                <w:szCs w:val="20"/>
                <w:lang w:val="kk-KZ"/>
              </w:rPr>
              <w:t>Көрĸем аудармашының филологиялық негізі.</w:t>
            </w:r>
          </w:p>
        </w:tc>
        <w:tc>
          <w:tcPr>
            <w:tcW w:w="860" w:type="dxa"/>
          </w:tcPr>
          <w:p w14:paraId="7ECE9662" w14:textId="1687D641" w:rsidR="00C0740F" w:rsidRPr="00FB2962" w:rsidRDefault="00FB2962" w:rsidP="00C0740F">
            <w:pPr>
              <w:tabs>
                <w:tab w:val="left" w:pos="1276"/>
              </w:tabs>
              <w:jc w:val="center"/>
              <w:rPr>
                <w:sz w:val="20"/>
                <w:szCs w:val="20"/>
                <w:lang w:val="kk-KZ"/>
              </w:rPr>
            </w:pPr>
            <w:r>
              <w:rPr>
                <w:sz w:val="20"/>
                <w:szCs w:val="20"/>
                <w:lang w:val="kk-KZ"/>
              </w:rPr>
              <w:t>2</w:t>
            </w:r>
            <w:r w:rsidR="00150224" w:rsidRPr="00FB2962">
              <w:rPr>
                <w:sz w:val="20"/>
                <w:szCs w:val="20"/>
                <w:lang w:val="kk-KZ"/>
              </w:rPr>
              <w:t xml:space="preserve">   </w:t>
            </w:r>
          </w:p>
        </w:tc>
        <w:tc>
          <w:tcPr>
            <w:tcW w:w="727" w:type="dxa"/>
          </w:tcPr>
          <w:p w14:paraId="566C3898" w14:textId="3F2A9B91" w:rsidR="00C0740F" w:rsidRPr="00FB2962" w:rsidRDefault="006049EC" w:rsidP="00C0740F">
            <w:pPr>
              <w:tabs>
                <w:tab w:val="left" w:pos="1276"/>
              </w:tabs>
              <w:jc w:val="center"/>
              <w:rPr>
                <w:sz w:val="20"/>
                <w:szCs w:val="20"/>
                <w:lang w:val="kk-KZ"/>
              </w:rPr>
            </w:pPr>
            <w:r w:rsidRPr="00FB2962">
              <w:rPr>
                <w:sz w:val="20"/>
                <w:szCs w:val="20"/>
                <w:lang w:val="kk-KZ"/>
              </w:rPr>
              <w:t>12</w:t>
            </w:r>
          </w:p>
        </w:tc>
      </w:tr>
      <w:tr w:rsidR="00C0740F" w:rsidRPr="00C717A4" w14:paraId="2AE03AED" w14:textId="77777777" w:rsidTr="005762AC">
        <w:tc>
          <w:tcPr>
            <w:tcW w:w="1135" w:type="dxa"/>
            <w:vMerge/>
          </w:tcPr>
          <w:p w14:paraId="6BD88662" w14:textId="77777777" w:rsidR="00C0740F" w:rsidRPr="00FB2962" w:rsidRDefault="00C0740F" w:rsidP="00C0740F">
            <w:pPr>
              <w:tabs>
                <w:tab w:val="left" w:pos="1276"/>
              </w:tabs>
              <w:jc w:val="center"/>
              <w:rPr>
                <w:sz w:val="20"/>
                <w:szCs w:val="20"/>
                <w:lang w:val="kk-KZ"/>
              </w:rPr>
            </w:pPr>
          </w:p>
        </w:tc>
        <w:tc>
          <w:tcPr>
            <w:tcW w:w="7787" w:type="dxa"/>
          </w:tcPr>
          <w:p w14:paraId="123A788D" w14:textId="0658EAC6" w:rsidR="00C0740F" w:rsidRPr="00FB2962" w:rsidRDefault="00C0740F" w:rsidP="00C0740F">
            <w:pPr>
              <w:jc w:val="both"/>
              <w:rPr>
                <w:color w:val="FF0000"/>
                <w:sz w:val="20"/>
                <w:szCs w:val="20"/>
                <w:lang w:val="kk-KZ"/>
              </w:rPr>
            </w:pPr>
            <w:r w:rsidRPr="00FB2962">
              <w:rPr>
                <w:b/>
                <w:sz w:val="20"/>
                <w:szCs w:val="20"/>
                <w:lang w:val="kk-KZ"/>
              </w:rPr>
              <w:t xml:space="preserve">ОБӨЖ 1. БӨЗ </w:t>
            </w:r>
            <w:r w:rsidRPr="00FB2962">
              <w:rPr>
                <w:b/>
                <w:bCs/>
                <w:sz w:val="20"/>
                <w:szCs w:val="20"/>
                <w:lang w:val="kk-KZ"/>
              </w:rPr>
              <w:t xml:space="preserve">1 </w:t>
            </w:r>
            <w:r w:rsidRPr="00FB2962">
              <w:rPr>
                <w:sz w:val="20"/>
                <w:szCs w:val="20"/>
                <w:lang w:val="kk-KZ"/>
              </w:rPr>
              <w:t xml:space="preserve">орындау бойынша  кеңестер </w:t>
            </w:r>
          </w:p>
        </w:tc>
        <w:tc>
          <w:tcPr>
            <w:tcW w:w="860" w:type="dxa"/>
          </w:tcPr>
          <w:p w14:paraId="682F78AF" w14:textId="77777777" w:rsidR="00C0740F" w:rsidRPr="00FB2962" w:rsidRDefault="00C0740F" w:rsidP="00C0740F">
            <w:pPr>
              <w:tabs>
                <w:tab w:val="left" w:pos="1276"/>
              </w:tabs>
              <w:jc w:val="center"/>
              <w:rPr>
                <w:b/>
                <w:sz w:val="20"/>
                <w:szCs w:val="20"/>
                <w:lang w:val="kk-KZ"/>
              </w:rPr>
            </w:pPr>
          </w:p>
        </w:tc>
        <w:tc>
          <w:tcPr>
            <w:tcW w:w="727" w:type="dxa"/>
          </w:tcPr>
          <w:p w14:paraId="0035CC03" w14:textId="77777777" w:rsidR="00C0740F" w:rsidRPr="00FB2962" w:rsidRDefault="00C0740F" w:rsidP="00C0740F">
            <w:pPr>
              <w:tabs>
                <w:tab w:val="left" w:pos="1276"/>
              </w:tabs>
              <w:jc w:val="center"/>
              <w:rPr>
                <w:b/>
                <w:sz w:val="20"/>
                <w:szCs w:val="20"/>
                <w:lang w:val="kk-KZ"/>
              </w:rPr>
            </w:pPr>
          </w:p>
        </w:tc>
      </w:tr>
      <w:tr w:rsidR="00C0740F" w:rsidRPr="00FB2962" w14:paraId="5E2DF99B" w14:textId="77777777" w:rsidTr="005762AC">
        <w:tc>
          <w:tcPr>
            <w:tcW w:w="1135" w:type="dxa"/>
            <w:vMerge w:val="restart"/>
          </w:tcPr>
          <w:p w14:paraId="7741538A" w14:textId="77777777" w:rsidR="00C0740F" w:rsidRPr="00FB2962" w:rsidRDefault="00C0740F" w:rsidP="00C0740F">
            <w:pPr>
              <w:tabs>
                <w:tab w:val="left" w:pos="1276"/>
              </w:tabs>
              <w:jc w:val="center"/>
              <w:rPr>
                <w:sz w:val="20"/>
                <w:szCs w:val="20"/>
              </w:rPr>
            </w:pPr>
            <w:r w:rsidRPr="00FB2962">
              <w:rPr>
                <w:sz w:val="20"/>
                <w:szCs w:val="20"/>
              </w:rPr>
              <w:t>3</w:t>
            </w:r>
          </w:p>
        </w:tc>
        <w:tc>
          <w:tcPr>
            <w:tcW w:w="7787" w:type="dxa"/>
          </w:tcPr>
          <w:p w14:paraId="202EBB43" w14:textId="600C6D31" w:rsidR="00C0740F" w:rsidRPr="00FB2962" w:rsidRDefault="00C0740F" w:rsidP="005762AC">
            <w:pPr>
              <w:tabs>
                <w:tab w:val="left" w:pos="1276"/>
              </w:tabs>
              <w:rPr>
                <w:b/>
                <w:sz w:val="20"/>
                <w:szCs w:val="20"/>
              </w:rPr>
            </w:pPr>
            <w:r w:rsidRPr="00FB2962">
              <w:rPr>
                <w:b/>
                <w:sz w:val="20"/>
                <w:szCs w:val="20"/>
                <w:lang w:val="kk-KZ"/>
              </w:rPr>
              <w:t xml:space="preserve">Д </w:t>
            </w:r>
            <w:r w:rsidRPr="00FB2962">
              <w:rPr>
                <w:b/>
                <w:sz w:val="20"/>
                <w:szCs w:val="20"/>
              </w:rPr>
              <w:t>3.</w:t>
            </w:r>
            <w:r w:rsidRPr="00FB2962">
              <w:rPr>
                <w:color w:val="FF0000"/>
                <w:sz w:val="20"/>
                <w:szCs w:val="20"/>
              </w:rPr>
              <w:t xml:space="preserve"> </w:t>
            </w:r>
            <w:r w:rsidR="005762AC" w:rsidRPr="00FB2962">
              <w:rPr>
                <w:sz w:val="20"/>
                <w:szCs w:val="20"/>
              </w:rPr>
              <w:t>Аударманың лингвистиĸалық қырлары</w:t>
            </w:r>
          </w:p>
        </w:tc>
        <w:tc>
          <w:tcPr>
            <w:tcW w:w="860" w:type="dxa"/>
          </w:tcPr>
          <w:p w14:paraId="3BD2C2FF" w14:textId="74334B7C" w:rsidR="00C0740F" w:rsidRPr="00FB2962" w:rsidRDefault="00FB2962" w:rsidP="00C0740F">
            <w:pPr>
              <w:tabs>
                <w:tab w:val="left" w:pos="1276"/>
              </w:tabs>
              <w:jc w:val="center"/>
              <w:rPr>
                <w:b/>
                <w:sz w:val="20"/>
                <w:szCs w:val="20"/>
                <w:lang w:val="kk-KZ"/>
              </w:rPr>
            </w:pPr>
            <w:r>
              <w:rPr>
                <w:b/>
                <w:sz w:val="20"/>
                <w:szCs w:val="20"/>
                <w:lang w:val="kk-KZ"/>
              </w:rPr>
              <w:t>1</w:t>
            </w:r>
          </w:p>
        </w:tc>
        <w:tc>
          <w:tcPr>
            <w:tcW w:w="727" w:type="dxa"/>
          </w:tcPr>
          <w:p w14:paraId="1F8F7952" w14:textId="77777777" w:rsidR="00C0740F" w:rsidRPr="00FB2962" w:rsidRDefault="00C0740F" w:rsidP="00C0740F">
            <w:pPr>
              <w:tabs>
                <w:tab w:val="left" w:pos="1276"/>
              </w:tabs>
              <w:jc w:val="center"/>
              <w:rPr>
                <w:b/>
                <w:sz w:val="20"/>
                <w:szCs w:val="20"/>
              </w:rPr>
            </w:pPr>
          </w:p>
        </w:tc>
      </w:tr>
      <w:tr w:rsidR="00C0740F" w:rsidRPr="00FB2962" w14:paraId="71328A87" w14:textId="77777777" w:rsidTr="005762AC">
        <w:tc>
          <w:tcPr>
            <w:tcW w:w="1135" w:type="dxa"/>
            <w:vMerge/>
          </w:tcPr>
          <w:p w14:paraId="24CD9FB4" w14:textId="77777777" w:rsidR="00C0740F" w:rsidRPr="00FB2962" w:rsidRDefault="00C0740F" w:rsidP="00C0740F">
            <w:pPr>
              <w:tabs>
                <w:tab w:val="left" w:pos="1276"/>
              </w:tabs>
              <w:jc w:val="center"/>
              <w:rPr>
                <w:sz w:val="20"/>
                <w:szCs w:val="20"/>
              </w:rPr>
            </w:pPr>
          </w:p>
        </w:tc>
        <w:tc>
          <w:tcPr>
            <w:tcW w:w="7787" w:type="dxa"/>
          </w:tcPr>
          <w:p w14:paraId="11BFAE34" w14:textId="3998B66C" w:rsidR="00150224" w:rsidRPr="00FB2962" w:rsidRDefault="00150224" w:rsidP="00150224">
            <w:pPr>
              <w:tabs>
                <w:tab w:val="left" w:pos="1276"/>
              </w:tabs>
              <w:rPr>
                <w:b/>
                <w:sz w:val="20"/>
                <w:szCs w:val="20"/>
                <w:lang w:val="kk-KZ"/>
              </w:rPr>
            </w:pPr>
            <w:r w:rsidRPr="00FB2962">
              <w:rPr>
                <w:b/>
                <w:sz w:val="20"/>
                <w:szCs w:val="20"/>
              </w:rPr>
              <w:t>С</w:t>
            </w:r>
            <w:r w:rsidRPr="00FB2962">
              <w:rPr>
                <w:b/>
                <w:sz w:val="20"/>
                <w:szCs w:val="20"/>
                <w:lang w:val="kk-KZ"/>
              </w:rPr>
              <w:t>С 3</w:t>
            </w:r>
            <w:r w:rsidRPr="00FB2962">
              <w:rPr>
                <w:b/>
                <w:sz w:val="20"/>
                <w:szCs w:val="20"/>
              </w:rPr>
              <w:t>.</w:t>
            </w:r>
            <w:r w:rsidRPr="00FB2962">
              <w:rPr>
                <w:b/>
                <w:sz w:val="20"/>
                <w:szCs w:val="20"/>
                <w:lang w:val="kk-KZ"/>
              </w:rPr>
              <w:t xml:space="preserve"> </w:t>
            </w:r>
            <w:r w:rsidRPr="00FB2962">
              <w:rPr>
                <w:rFonts w:eastAsia="SimSun"/>
                <w:sz w:val="20"/>
                <w:szCs w:val="20"/>
                <w:lang w:val="kk-KZ" w:eastAsia="zh-CN"/>
              </w:rPr>
              <w:t>Аударманың өлшедері</w:t>
            </w:r>
          </w:p>
          <w:p w14:paraId="018AADA1" w14:textId="2435E0E0" w:rsidR="00150224" w:rsidRPr="00FB2962" w:rsidRDefault="00150224" w:rsidP="00150224">
            <w:pPr>
              <w:numPr>
                <w:ilvl w:val="0"/>
                <w:numId w:val="12"/>
              </w:numPr>
              <w:jc w:val="both"/>
              <w:rPr>
                <w:sz w:val="20"/>
                <w:szCs w:val="20"/>
                <w:lang w:val="kk-KZ" w:eastAsia="zh-CN"/>
              </w:rPr>
            </w:pPr>
            <w:r w:rsidRPr="00FB2962">
              <w:rPr>
                <w:sz w:val="20"/>
                <w:szCs w:val="20"/>
                <w:lang w:val="kk-KZ"/>
              </w:rPr>
              <w:t xml:space="preserve">Аударматану ғылымын дамыту жолдары. </w:t>
            </w:r>
          </w:p>
          <w:p w14:paraId="2697BC66" w14:textId="77777777" w:rsidR="00150224" w:rsidRPr="00FB2962" w:rsidRDefault="00150224" w:rsidP="00150224">
            <w:pPr>
              <w:pStyle w:val="afe"/>
              <w:numPr>
                <w:ilvl w:val="0"/>
                <w:numId w:val="12"/>
              </w:numPr>
              <w:tabs>
                <w:tab w:val="left" w:pos="1276"/>
              </w:tabs>
              <w:rPr>
                <w:b/>
                <w:sz w:val="20"/>
                <w:szCs w:val="20"/>
                <w:lang w:val="kk-KZ"/>
              </w:rPr>
            </w:pPr>
            <w:r w:rsidRPr="00FB2962">
              <w:rPr>
                <w:sz w:val="20"/>
                <w:szCs w:val="20"/>
                <w:lang w:val="kk-KZ"/>
              </w:rPr>
              <w:t xml:space="preserve">Аудармашылық шеберліĸті жетілдіру жǝне тіл байлығы. </w:t>
            </w:r>
          </w:p>
          <w:p w14:paraId="7CB636CA" w14:textId="77777777" w:rsidR="00C0740F" w:rsidRPr="00FB2962" w:rsidRDefault="00150224" w:rsidP="00150224">
            <w:pPr>
              <w:pStyle w:val="afe"/>
              <w:numPr>
                <w:ilvl w:val="0"/>
                <w:numId w:val="12"/>
              </w:numPr>
              <w:tabs>
                <w:tab w:val="left" w:pos="1276"/>
              </w:tabs>
              <w:rPr>
                <w:b/>
                <w:sz w:val="20"/>
                <w:szCs w:val="20"/>
                <w:lang w:val="kk-KZ"/>
              </w:rPr>
            </w:pPr>
            <w:r w:rsidRPr="00FB2962">
              <w:rPr>
                <w:sz w:val="20"/>
                <w:szCs w:val="20"/>
                <w:lang w:val="kk-KZ"/>
              </w:rPr>
              <w:t>Аударманың өнер, шығармашылық сипатындағы маңызы.</w:t>
            </w:r>
          </w:p>
          <w:p w14:paraId="7F74818C" w14:textId="50A39575" w:rsidR="00150224" w:rsidRPr="00C717A4" w:rsidRDefault="00150224" w:rsidP="00150224">
            <w:pPr>
              <w:pStyle w:val="afe"/>
              <w:numPr>
                <w:ilvl w:val="0"/>
                <w:numId w:val="12"/>
              </w:numPr>
              <w:tabs>
                <w:tab w:val="left" w:pos="1276"/>
              </w:tabs>
              <w:rPr>
                <w:sz w:val="20"/>
                <w:szCs w:val="20"/>
                <w:lang w:val="kk-KZ"/>
              </w:rPr>
            </w:pPr>
            <w:r w:rsidRPr="00C717A4">
              <w:rPr>
                <w:sz w:val="20"/>
                <w:szCs w:val="20"/>
                <w:lang w:val="kk-KZ"/>
              </w:rPr>
              <w:t>Сөздіĸтерді аудармада пайдалану мүмĸіндігі</w:t>
            </w:r>
            <w:r w:rsidRPr="00FB2962">
              <w:rPr>
                <w:sz w:val="20"/>
                <w:szCs w:val="20"/>
                <w:lang w:val="kk-KZ"/>
              </w:rPr>
              <w:t>.</w:t>
            </w:r>
          </w:p>
        </w:tc>
        <w:tc>
          <w:tcPr>
            <w:tcW w:w="860" w:type="dxa"/>
          </w:tcPr>
          <w:p w14:paraId="339ACACD" w14:textId="6EE3C603" w:rsidR="00C0740F" w:rsidRPr="00FB2962" w:rsidRDefault="00FB2962" w:rsidP="00C0740F">
            <w:pPr>
              <w:tabs>
                <w:tab w:val="left" w:pos="1276"/>
              </w:tabs>
              <w:jc w:val="center"/>
              <w:rPr>
                <w:sz w:val="20"/>
                <w:szCs w:val="20"/>
                <w:lang w:val="kk-KZ"/>
              </w:rPr>
            </w:pPr>
            <w:r>
              <w:rPr>
                <w:sz w:val="20"/>
                <w:szCs w:val="20"/>
                <w:lang w:val="kk-KZ"/>
              </w:rPr>
              <w:t>2</w:t>
            </w:r>
          </w:p>
        </w:tc>
        <w:tc>
          <w:tcPr>
            <w:tcW w:w="727" w:type="dxa"/>
          </w:tcPr>
          <w:p w14:paraId="5462E686" w14:textId="49B65A32" w:rsidR="00C0740F" w:rsidRPr="00FB2962" w:rsidRDefault="006049EC" w:rsidP="00C0740F">
            <w:pPr>
              <w:tabs>
                <w:tab w:val="left" w:pos="1276"/>
              </w:tabs>
              <w:jc w:val="center"/>
              <w:rPr>
                <w:sz w:val="20"/>
                <w:szCs w:val="20"/>
                <w:lang w:val="kk-KZ"/>
              </w:rPr>
            </w:pPr>
            <w:r w:rsidRPr="00FB2962">
              <w:rPr>
                <w:sz w:val="20"/>
                <w:szCs w:val="20"/>
                <w:lang w:val="kk-KZ"/>
              </w:rPr>
              <w:t>12</w:t>
            </w:r>
          </w:p>
        </w:tc>
      </w:tr>
      <w:tr w:rsidR="00C0740F" w:rsidRPr="00FB2962" w14:paraId="1037DA32" w14:textId="77777777" w:rsidTr="005762AC">
        <w:tc>
          <w:tcPr>
            <w:tcW w:w="1135" w:type="dxa"/>
            <w:vMerge/>
          </w:tcPr>
          <w:p w14:paraId="5ACF75A3" w14:textId="77777777" w:rsidR="00C0740F" w:rsidRPr="00FB2962" w:rsidRDefault="00C0740F" w:rsidP="00C0740F">
            <w:pPr>
              <w:tabs>
                <w:tab w:val="left" w:pos="1276"/>
              </w:tabs>
              <w:jc w:val="center"/>
              <w:rPr>
                <w:b/>
                <w:sz w:val="20"/>
                <w:szCs w:val="20"/>
              </w:rPr>
            </w:pPr>
          </w:p>
        </w:tc>
        <w:tc>
          <w:tcPr>
            <w:tcW w:w="7787" w:type="dxa"/>
          </w:tcPr>
          <w:p w14:paraId="468E2687" w14:textId="79F58B05" w:rsidR="001B2E81" w:rsidRPr="00FB2962" w:rsidRDefault="00C0740F" w:rsidP="001B2E81">
            <w:pPr>
              <w:jc w:val="both"/>
              <w:rPr>
                <w:sz w:val="20"/>
                <w:szCs w:val="20"/>
                <w:lang w:val="kk-KZ" w:eastAsia="zh-CN"/>
              </w:rPr>
            </w:pPr>
            <w:r w:rsidRPr="00FB2962">
              <w:rPr>
                <w:b/>
                <w:sz w:val="20"/>
                <w:szCs w:val="20"/>
                <w:lang w:val="kk-KZ"/>
              </w:rPr>
              <w:t>БӨЗ</w:t>
            </w:r>
            <w:r w:rsidRPr="00FB2962">
              <w:rPr>
                <w:b/>
                <w:sz w:val="20"/>
                <w:szCs w:val="20"/>
              </w:rPr>
              <w:t xml:space="preserve"> 1.  </w:t>
            </w:r>
            <w:r w:rsidR="001B2E81" w:rsidRPr="00FB2962">
              <w:rPr>
                <w:sz w:val="20"/>
                <w:szCs w:val="20"/>
                <w:lang w:val="kk-KZ" w:eastAsia="zh-CN"/>
              </w:rPr>
              <w:t>«Аударма теориясының обьекктісі және міндеті» атты тақырыпта реферат жазып қорғау (4-5 бет)</w:t>
            </w:r>
          </w:p>
          <w:p w14:paraId="4095BC33" w14:textId="43B9CCB0" w:rsidR="00C0740F" w:rsidRPr="00FB2962" w:rsidRDefault="00C0740F" w:rsidP="00C0740F">
            <w:pPr>
              <w:tabs>
                <w:tab w:val="left" w:pos="1276"/>
              </w:tabs>
              <w:rPr>
                <w:color w:val="FF0000"/>
                <w:sz w:val="20"/>
                <w:szCs w:val="20"/>
                <w:lang w:val="kk-KZ"/>
              </w:rPr>
            </w:pPr>
          </w:p>
        </w:tc>
        <w:tc>
          <w:tcPr>
            <w:tcW w:w="860" w:type="dxa"/>
          </w:tcPr>
          <w:p w14:paraId="4B61C3D9" w14:textId="77777777" w:rsidR="00C0740F" w:rsidRPr="00FB2962" w:rsidRDefault="00C0740F" w:rsidP="00C0740F">
            <w:pPr>
              <w:tabs>
                <w:tab w:val="left" w:pos="1276"/>
              </w:tabs>
              <w:jc w:val="center"/>
              <w:rPr>
                <w:b/>
                <w:sz w:val="20"/>
                <w:szCs w:val="20"/>
              </w:rPr>
            </w:pPr>
          </w:p>
        </w:tc>
        <w:tc>
          <w:tcPr>
            <w:tcW w:w="727" w:type="dxa"/>
          </w:tcPr>
          <w:p w14:paraId="00A33513" w14:textId="2D4BD741" w:rsidR="00C0740F" w:rsidRPr="00FB2962" w:rsidRDefault="00447B2E" w:rsidP="00C0740F">
            <w:pPr>
              <w:tabs>
                <w:tab w:val="left" w:pos="1276"/>
              </w:tabs>
              <w:jc w:val="center"/>
              <w:rPr>
                <w:sz w:val="20"/>
                <w:szCs w:val="20"/>
                <w:lang w:val="kk-KZ"/>
              </w:rPr>
            </w:pPr>
            <w:r w:rsidRPr="00FB2962">
              <w:rPr>
                <w:sz w:val="20"/>
                <w:szCs w:val="20"/>
                <w:lang w:val="kk-KZ"/>
              </w:rPr>
              <w:t>8</w:t>
            </w:r>
          </w:p>
        </w:tc>
      </w:tr>
      <w:tr w:rsidR="00C0740F" w:rsidRPr="00FB2962" w14:paraId="7433E6FC" w14:textId="77777777" w:rsidTr="005762AC">
        <w:tc>
          <w:tcPr>
            <w:tcW w:w="1135" w:type="dxa"/>
            <w:vMerge w:val="restart"/>
          </w:tcPr>
          <w:p w14:paraId="49BA5DCC" w14:textId="77777777" w:rsidR="00C0740F" w:rsidRPr="00FB2962" w:rsidRDefault="00C0740F" w:rsidP="00C0740F">
            <w:pPr>
              <w:tabs>
                <w:tab w:val="left" w:pos="1276"/>
              </w:tabs>
              <w:jc w:val="center"/>
              <w:rPr>
                <w:sz w:val="20"/>
                <w:szCs w:val="20"/>
              </w:rPr>
            </w:pPr>
            <w:r w:rsidRPr="00FB2962">
              <w:rPr>
                <w:sz w:val="20"/>
                <w:szCs w:val="20"/>
              </w:rPr>
              <w:t>4</w:t>
            </w:r>
          </w:p>
        </w:tc>
        <w:tc>
          <w:tcPr>
            <w:tcW w:w="7787" w:type="dxa"/>
          </w:tcPr>
          <w:p w14:paraId="0DAD31D8" w14:textId="33635C2B"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4.</w:t>
            </w:r>
            <w:r w:rsidRPr="00FB2962">
              <w:rPr>
                <w:color w:val="FF0000"/>
                <w:sz w:val="20"/>
                <w:szCs w:val="20"/>
              </w:rPr>
              <w:t xml:space="preserve"> </w:t>
            </w:r>
            <w:r w:rsidR="00150224" w:rsidRPr="00FB2962">
              <w:rPr>
                <w:sz w:val="20"/>
                <w:szCs w:val="20"/>
              </w:rPr>
              <w:t>Аудармашы дербестігі жǝне стратегиясы</w:t>
            </w:r>
          </w:p>
        </w:tc>
        <w:tc>
          <w:tcPr>
            <w:tcW w:w="860" w:type="dxa"/>
          </w:tcPr>
          <w:p w14:paraId="485DD547" w14:textId="33304592" w:rsidR="00C0740F" w:rsidRPr="00FB2962" w:rsidRDefault="00FB2962" w:rsidP="00C0740F">
            <w:pPr>
              <w:tabs>
                <w:tab w:val="left" w:pos="1276"/>
              </w:tabs>
              <w:jc w:val="center"/>
              <w:rPr>
                <w:b/>
                <w:sz w:val="20"/>
                <w:szCs w:val="20"/>
                <w:lang w:val="kk-KZ"/>
              </w:rPr>
            </w:pPr>
            <w:r>
              <w:rPr>
                <w:b/>
                <w:sz w:val="20"/>
                <w:szCs w:val="20"/>
                <w:lang w:val="kk-KZ"/>
              </w:rPr>
              <w:t>1</w:t>
            </w:r>
          </w:p>
        </w:tc>
        <w:tc>
          <w:tcPr>
            <w:tcW w:w="727" w:type="dxa"/>
          </w:tcPr>
          <w:p w14:paraId="52CBEC45" w14:textId="77777777" w:rsidR="00C0740F" w:rsidRPr="00FB2962" w:rsidRDefault="00C0740F" w:rsidP="00C0740F">
            <w:pPr>
              <w:tabs>
                <w:tab w:val="left" w:pos="1276"/>
              </w:tabs>
              <w:jc w:val="center"/>
              <w:rPr>
                <w:b/>
                <w:sz w:val="20"/>
                <w:szCs w:val="20"/>
              </w:rPr>
            </w:pPr>
          </w:p>
        </w:tc>
      </w:tr>
      <w:tr w:rsidR="00C0740F" w:rsidRPr="00FB2962" w14:paraId="2CD65262" w14:textId="77777777" w:rsidTr="005762AC">
        <w:tc>
          <w:tcPr>
            <w:tcW w:w="1135" w:type="dxa"/>
            <w:vMerge/>
          </w:tcPr>
          <w:p w14:paraId="06313C2C" w14:textId="77777777" w:rsidR="00C0740F" w:rsidRPr="00FB2962" w:rsidRDefault="00C0740F" w:rsidP="00C0740F">
            <w:pPr>
              <w:tabs>
                <w:tab w:val="left" w:pos="1276"/>
              </w:tabs>
              <w:jc w:val="center"/>
              <w:rPr>
                <w:sz w:val="20"/>
                <w:szCs w:val="20"/>
              </w:rPr>
            </w:pPr>
          </w:p>
        </w:tc>
        <w:tc>
          <w:tcPr>
            <w:tcW w:w="7787" w:type="dxa"/>
          </w:tcPr>
          <w:p w14:paraId="5EA6143A" w14:textId="51060F41" w:rsidR="00CA4FD4" w:rsidRPr="00FB2962" w:rsidRDefault="00CA4FD4" w:rsidP="00CA4FD4">
            <w:pPr>
              <w:tabs>
                <w:tab w:val="left" w:pos="1276"/>
              </w:tabs>
              <w:rPr>
                <w:b/>
                <w:sz w:val="20"/>
                <w:szCs w:val="20"/>
                <w:lang w:val="kk-KZ"/>
              </w:rPr>
            </w:pPr>
            <w:r w:rsidRPr="00FB2962">
              <w:rPr>
                <w:b/>
                <w:sz w:val="20"/>
                <w:szCs w:val="20"/>
              </w:rPr>
              <w:t>С</w:t>
            </w:r>
            <w:r w:rsidRPr="00FB2962">
              <w:rPr>
                <w:b/>
                <w:sz w:val="20"/>
                <w:szCs w:val="20"/>
                <w:lang w:val="kk-KZ"/>
              </w:rPr>
              <w:t xml:space="preserve">С </w:t>
            </w:r>
            <w:r w:rsidR="00193503" w:rsidRPr="00FB2962">
              <w:rPr>
                <w:b/>
                <w:sz w:val="20"/>
                <w:szCs w:val="20"/>
                <w:lang w:val="kk-KZ"/>
              </w:rPr>
              <w:t>4</w:t>
            </w:r>
            <w:r w:rsidRPr="00FB2962">
              <w:rPr>
                <w:b/>
                <w:sz w:val="20"/>
                <w:szCs w:val="20"/>
              </w:rPr>
              <w:t>.</w:t>
            </w:r>
            <w:r w:rsidRPr="00FB2962">
              <w:rPr>
                <w:b/>
                <w:sz w:val="20"/>
                <w:szCs w:val="20"/>
                <w:lang w:val="kk-KZ"/>
              </w:rPr>
              <w:t xml:space="preserve"> </w:t>
            </w:r>
            <w:r w:rsidRPr="00FB2962">
              <w:rPr>
                <w:rFonts w:eastAsia="SimSun"/>
                <w:sz w:val="20"/>
                <w:szCs w:val="20"/>
                <w:lang w:val="kk-KZ" w:eastAsia="zh-CN"/>
              </w:rPr>
              <w:t>Аудармадағы мазмұнға адал болу</w:t>
            </w:r>
          </w:p>
          <w:p w14:paraId="49D6BC6D" w14:textId="77777777" w:rsidR="00CA4FD4" w:rsidRPr="00FB2962" w:rsidRDefault="00CA4FD4" w:rsidP="00CA4FD4">
            <w:pPr>
              <w:pStyle w:val="afe"/>
              <w:numPr>
                <w:ilvl w:val="0"/>
                <w:numId w:val="12"/>
              </w:numPr>
              <w:tabs>
                <w:tab w:val="left" w:pos="1276"/>
              </w:tabs>
              <w:rPr>
                <w:b/>
                <w:sz w:val="20"/>
                <w:szCs w:val="20"/>
                <w:lang w:val="kk-KZ"/>
              </w:rPr>
            </w:pPr>
            <w:r w:rsidRPr="00FB2962">
              <w:rPr>
                <w:sz w:val="20"/>
                <w:szCs w:val="20"/>
                <w:lang w:val="kk-KZ"/>
              </w:rPr>
              <w:t>Аудармашы дербестігі ұғымы.</w:t>
            </w:r>
          </w:p>
          <w:p w14:paraId="263CE66D" w14:textId="77777777" w:rsidR="00CA4FD4" w:rsidRPr="00FB2962" w:rsidRDefault="00CA4FD4" w:rsidP="00CA4FD4">
            <w:pPr>
              <w:pStyle w:val="afe"/>
              <w:numPr>
                <w:ilvl w:val="0"/>
                <w:numId w:val="12"/>
              </w:numPr>
              <w:tabs>
                <w:tab w:val="left" w:pos="1276"/>
              </w:tabs>
              <w:rPr>
                <w:b/>
                <w:sz w:val="20"/>
                <w:szCs w:val="20"/>
                <w:lang w:val="kk-KZ"/>
              </w:rPr>
            </w:pPr>
            <w:r w:rsidRPr="00FB2962">
              <w:rPr>
                <w:sz w:val="20"/>
                <w:szCs w:val="20"/>
                <w:lang w:val="kk-KZ"/>
              </w:rPr>
              <w:t xml:space="preserve">Аудармашы стратегиясы жǝне міндеті. </w:t>
            </w:r>
          </w:p>
          <w:p w14:paraId="5F0E7CA7" w14:textId="77777777" w:rsidR="00CA4FD4" w:rsidRPr="00FB2962" w:rsidRDefault="00CA4FD4" w:rsidP="00CA4FD4">
            <w:pPr>
              <w:pStyle w:val="afe"/>
              <w:numPr>
                <w:ilvl w:val="0"/>
                <w:numId w:val="12"/>
              </w:numPr>
              <w:tabs>
                <w:tab w:val="left" w:pos="1276"/>
              </w:tabs>
              <w:rPr>
                <w:rFonts w:eastAsia="SimSun"/>
                <w:sz w:val="20"/>
                <w:szCs w:val="20"/>
                <w:lang w:val="kk-KZ" w:eastAsia="zh-CN"/>
              </w:rPr>
            </w:pPr>
            <w:r w:rsidRPr="00FB2962">
              <w:rPr>
                <w:sz w:val="20"/>
                <w:szCs w:val="20"/>
                <w:lang w:val="kk-KZ"/>
              </w:rPr>
              <w:t>Аудармадағы таңдаудың ықпалы.</w:t>
            </w:r>
            <w:r w:rsidRPr="00FB2962">
              <w:rPr>
                <w:rFonts w:eastAsia="SimSun"/>
                <w:sz w:val="20"/>
                <w:szCs w:val="20"/>
                <w:lang w:val="kk-KZ"/>
              </w:rPr>
              <w:t xml:space="preserve"> </w:t>
            </w:r>
          </w:p>
          <w:p w14:paraId="29DE29BF" w14:textId="74048FBC" w:rsidR="00CA4FD4" w:rsidRPr="00FB2962" w:rsidRDefault="00CA4FD4" w:rsidP="00CA4FD4">
            <w:pPr>
              <w:pStyle w:val="afe"/>
              <w:numPr>
                <w:ilvl w:val="0"/>
                <w:numId w:val="12"/>
              </w:numPr>
              <w:tabs>
                <w:tab w:val="left" w:pos="1276"/>
              </w:tabs>
              <w:rPr>
                <w:rFonts w:eastAsia="SimSun"/>
                <w:sz w:val="20"/>
                <w:szCs w:val="20"/>
                <w:lang w:val="kk-KZ" w:eastAsia="zh-CN"/>
              </w:rPr>
            </w:pPr>
            <w:r w:rsidRPr="00FB2962">
              <w:rPr>
                <w:rFonts w:eastAsia="SimSun"/>
                <w:sz w:val="20"/>
                <w:szCs w:val="20"/>
                <w:lang w:val="kk-KZ" w:eastAsia="zh-CN"/>
              </w:rPr>
              <w:t>Аудару стратегиясының мүмĸіндіĸтері.</w:t>
            </w:r>
          </w:p>
        </w:tc>
        <w:tc>
          <w:tcPr>
            <w:tcW w:w="860" w:type="dxa"/>
          </w:tcPr>
          <w:p w14:paraId="4AF43BFC" w14:textId="5DE9BBD8" w:rsidR="00C0740F" w:rsidRPr="00FB2962" w:rsidRDefault="00FB2962" w:rsidP="00C0740F">
            <w:pPr>
              <w:tabs>
                <w:tab w:val="left" w:pos="1276"/>
              </w:tabs>
              <w:jc w:val="center"/>
              <w:rPr>
                <w:sz w:val="20"/>
                <w:szCs w:val="20"/>
                <w:lang w:val="kk-KZ"/>
              </w:rPr>
            </w:pPr>
            <w:r>
              <w:rPr>
                <w:sz w:val="20"/>
                <w:szCs w:val="20"/>
                <w:lang w:val="kk-KZ"/>
              </w:rPr>
              <w:t>2</w:t>
            </w:r>
          </w:p>
        </w:tc>
        <w:tc>
          <w:tcPr>
            <w:tcW w:w="727" w:type="dxa"/>
          </w:tcPr>
          <w:p w14:paraId="16AE03D9" w14:textId="1CC39E2D" w:rsidR="00C0740F" w:rsidRPr="00FB2962" w:rsidRDefault="006049EC" w:rsidP="00C0740F">
            <w:pPr>
              <w:tabs>
                <w:tab w:val="left" w:pos="1276"/>
              </w:tabs>
              <w:jc w:val="center"/>
              <w:rPr>
                <w:sz w:val="20"/>
                <w:szCs w:val="20"/>
                <w:lang w:val="kk-KZ"/>
              </w:rPr>
            </w:pPr>
            <w:r w:rsidRPr="00FB2962">
              <w:rPr>
                <w:sz w:val="20"/>
                <w:szCs w:val="20"/>
                <w:lang w:val="kk-KZ"/>
              </w:rPr>
              <w:t>12</w:t>
            </w:r>
          </w:p>
        </w:tc>
      </w:tr>
      <w:tr w:rsidR="00C0740F" w:rsidRPr="00FB2962" w14:paraId="0B96C7CF" w14:textId="77777777" w:rsidTr="005762AC">
        <w:tc>
          <w:tcPr>
            <w:tcW w:w="1135" w:type="dxa"/>
            <w:vMerge w:val="restart"/>
          </w:tcPr>
          <w:p w14:paraId="0B8EBD5F" w14:textId="77777777" w:rsidR="00C0740F" w:rsidRPr="00FB2962" w:rsidRDefault="00C0740F" w:rsidP="00C0740F">
            <w:pPr>
              <w:tabs>
                <w:tab w:val="left" w:pos="1276"/>
              </w:tabs>
              <w:jc w:val="center"/>
              <w:rPr>
                <w:sz w:val="20"/>
                <w:szCs w:val="20"/>
              </w:rPr>
            </w:pPr>
            <w:r w:rsidRPr="00FB2962">
              <w:rPr>
                <w:sz w:val="20"/>
                <w:szCs w:val="20"/>
              </w:rPr>
              <w:t>5</w:t>
            </w:r>
          </w:p>
        </w:tc>
        <w:tc>
          <w:tcPr>
            <w:tcW w:w="7787" w:type="dxa"/>
          </w:tcPr>
          <w:p w14:paraId="7E03A19A" w14:textId="49DF8419"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5.</w:t>
            </w:r>
            <w:r w:rsidR="00CA4FD4" w:rsidRPr="00FB2962">
              <w:rPr>
                <w:color w:val="FF0000"/>
                <w:sz w:val="20"/>
                <w:szCs w:val="20"/>
              </w:rPr>
              <w:t xml:space="preserve"> </w:t>
            </w:r>
            <w:r w:rsidR="00CA4FD4" w:rsidRPr="00FB2962">
              <w:rPr>
                <w:sz w:val="20"/>
                <w:szCs w:val="20"/>
                <w:lang w:val="kk-KZ"/>
              </w:rPr>
              <w:t>А</w:t>
            </w:r>
            <w:r w:rsidR="00CA4FD4" w:rsidRPr="00FB2962">
              <w:rPr>
                <w:sz w:val="20"/>
                <w:szCs w:val="20"/>
              </w:rPr>
              <w:t>удармашының кəсіби мамандану негіздері</w:t>
            </w:r>
          </w:p>
        </w:tc>
        <w:tc>
          <w:tcPr>
            <w:tcW w:w="860" w:type="dxa"/>
          </w:tcPr>
          <w:p w14:paraId="6C5B84B5" w14:textId="6AD82415" w:rsidR="00C0740F" w:rsidRPr="00FB2962" w:rsidRDefault="00FB2962" w:rsidP="00C0740F">
            <w:pPr>
              <w:tabs>
                <w:tab w:val="left" w:pos="1276"/>
              </w:tabs>
              <w:jc w:val="center"/>
              <w:rPr>
                <w:b/>
                <w:sz w:val="20"/>
                <w:szCs w:val="20"/>
                <w:lang w:val="kk-KZ"/>
              </w:rPr>
            </w:pPr>
            <w:r>
              <w:rPr>
                <w:b/>
                <w:sz w:val="20"/>
                <w:szCs w:val="20"/>
                <w:lang w:val="kk-KZ"/>
              </w:rPr>
              <w:t>1</w:t>
            </w:r>
          </w:p>
        </w:tc>
        <w:tc>
          <w:tcPr>
            <w:tcW w:w="727" w:type="dxa"/>
          </w:tcPr>
          <w:p w14:paraId="0DFF0606" w14:textId="77777777" w:rsidR="00C0740F" w:rsidRPr="00FB2962" w:rsidRDefault="00C0740F" w:rsidP="00C0740F">
            <w:pPr>
              <w:tabs>
                <w:tab w:val="left" w:pos="1276"/>
              </w:tabs>
              <w:jc w:val="center"/>
              <w:rPr>
                <w:b/>
                <w:sz w:val="20"/>
                <w:szCs w:val="20"/>
              </w:rPr>
            </w:pPr>
          </w:p>
        </w:tc>
      </w:tr>
      <w:tr w:rsidR="00C0740F" w:rsidRPr="00FB2962" w14:paraId="3F8EB159" w14:textId="77777777" w:rsidTr="005762AC">
        <w:tc>
          <w:tcPr>
            <w:tcW w:w="1135" w:type="dxa"/>
            <w:vMerge/>
          </w:tcPr>
          <w:p w14:paraId="327C0972" w14:textId="77777777" w:rsidR="00C0740F" w:rsidRPr="00FB2962" w:rsidRDefault="00C0740F" w:rsidP="00C0740F">
            <w:pPr>
              <w:tabs>
                <w:tab w:val="left" w:pos="1276"/>
              </w:tabs>
              <w:jc w:val="center"/>
              <w:rPr>
                <w:sz w:val="20"/>
                <w:szCs w:val="20"/>
              </w:rPr>
            </w:pPr>
          </w:p>
        </w:tc>
        <w:tc>
          <w:tcPr>
            <w:tcW w:w="7787" w:type="dxa"/>
          </w:tcPr>
          <w:p w14:paraId="1C645D2F" w14:textId="1771B4B5" w:rsidR="00CA4FD4" w:rsidRPr="00FB2962" w:rsidRDefault="00CA4FD4" w:rsidP="00CA4FD4">
            <w:pPr>
              <w:tabs>
                <w:tab w:val="left" w:pos="1276"/>
              </w:tabs>
              <w:rPr>
                <w:b/>
                <w:sz w:val="20"/>
                <w:szCs w:val="20"/>
                <w:lang w:val="kk-KZ"/>
              </w:rPr>
            </w:pPr>
            <w:r w:rsidRPr="00FB2962">
              <w:rPr>
                <w:b/>
                <w:sz w:val="20"/>
                <w:szCs w:val="20"/>
              </w:rPr>
              <w:t>С</w:t>
            </w:r>
            <w:r w:rsidRPr="00FB2962">
              <w:rPr>
                <w:b/>
                <w:sz w:val="20"/>
                <w:szCs w:val="20"/>
                <w:lang w:val="kk-KZ"/>
              </w:rPr>
              <w:t xml:space="preserve">С </w:t>
            </w:r>
            <w:r w:rsidR="00193503" w:rsidRPr="00FB2962">
              <w:rPr>
                <w:b/>
                <w:sz w:val="20"/>
                <w:szCs w:val="20"/>
                <w:lang w:val="kk-KZ"/>
              </w:rPr>
              <w:t>5</w:t>
            </w:r>
            <w:r w:rsidRPr="00FB2962">
              <w:rPr>
                <w:b/>
                <w:sz w:val="20"/>
                <w:szCs w:val="20"/>
              </w:rPr>
              <w:t>.</w:t>
            </w:r>
            <w:r w:rsidRPr="00FB2962">
              <w:rPr>
                <w:b/>
                <w:sz w:val="20"/>
                <w:szCs w:val="20"/>
                <w:lang w:val="kk-KZ"/>
              </w:rPr>
              <w:t xml:space="preserve"> </w:t>
            </w:r>
            <w:r w:rsidRPr="00FB2962">
              <w:rPr>
                <w:rFonts w:eastAsia="SimSun"/>
                <w:sz w:val="20"/>
                <w:szCs w:val="20"/>
                <w:lang w:val="kk-KZ" w:eastAsia="ru-RU"/>
              </w:rPr>
              <w:t>Ақпараттық  материялдармен жұмыс істеу</w:t>
            </w:r>
          </w:p>
          <w:p w14:paraId="0A838054" w14:textId="095719B4" w:rsidR="00CA4FD4" w:rsidRPr="00FB2962" w:rsidRDefault="00CA4FD4" w:rsidP="00CA4FD4">
            <w:pPr>
              <w:pStyle w:val="afe"/>
              <w:numPr>
                <w:ilvl w:val="0"/>
                <w:numId w:val="12"/>
              </w:numPr>
              <w:tabs>
                <w:tab w:val="left" w:pos="1276"/>
              </w:tabs>
              <w:rPr>
                <w:b/>
                <w:sz w:val="20"/>
                <w:szCs w:val="20"/>
                <w:lang w:val="kk-KZ"/>
              </w:rPr>
            </w:pPr>
            <w:r w:rsidRPr="00FB2962">
              <w:rPr>
                <w:sz w:val="20"/>
                <w:szCs w:val="20"/>
                <w:lang w:val="kk-KZ"/>
              </w:rPr>
              <w:t xml:space="preserve">Аудармада теориялық білімді меңгеру. </w:t>
            </w:r>
          </w:p>
          <w:p w14:paraId="59A63C71" w14:textId="77777777" w:rsidR="00CA4FD4" w:rsidRPr="00FB2962" w:rsidRDefault="00CA4FD4" w:rsidP="00CA4FD4">
            <w:pPr>
              <w:pStyle w:val="afe"/>
              <w:numPr>
                <w:ilvl w:val="0"/>
                <w:numId w:val="12"/>
              </w:numPr>
              <w:tabs>
                <w:tab w:val="left" w:pos="1276"/>
              </w:tabs>
              <w:rPr>
                <w:rFonts w:eastAsia="SimSun"/>
                <w:sz w:val="20"/>
                <w:szCs w:val="20"/>
                <w:lang w:val="kk-KZ" w:eastAsia="zh-CN"/>
              </w:rPr>
            </w:pPr>
            <w:r w:rsidRPr="00FB2962">
              <w:rPr>
                <w:sz w:val="20"/>
                <w:szCs w:val="20"/>
                <w:lang w:val="kk-KZ"/>
              </w:rPr>
              <w:t xml:space="preserve">Аудармашыға энциĸлопедиялық білім қажеттілігі. </w:t>
            </w:r>
          </w:p>
          <w:p w14:paraId="1D29AC98" w14:textId="77777777" w:rsidR="00193503" w:rsidRPr="00FB2962" w:rsidRDefault="00193503" w:rsidP="00193503">
            <w:pPr>
              <w:pStyle w:val="afe"/>
              <w:numPr>
                <w:ilvl w:val="0"/>
                <w:numId w:val="12"/>
              </w:numPr>
              <w:tabs>
                <w:tab w:val="left" w:pos="1276"/>
              </w:tabs>
              <w:rPr>
                <w:b/>
                <w:sz w:val="20"/>
                <w:szCs w:val="20"/>
                <w:lang w:val="kk-KZ"/>
              </w:rPr>
            </w:pPr>
            <w:r w:rsidRPr="00FB2962">
              <w:rPr>
                <w:sz w:val="20"/>
                <w:szCs w:val="20"/>
                <w:lang w:val="kk-KZ"/>
              </w:rPr>
              <w:t xml:space="preserve">Аудару қиындығы жǝне тілдіĸ ĸедергілерді жеңу. </w:t>
            </w:r>
          </w:p>
          <w:p w14:paraId="5B832B8F" w14:textId="35D86088" w:rsidR="00C0740F" w:rsidRPr="00FB2962" w:rsidRDefault="00193503" w:rsidP="00193503">
            <w:pPr>
              <w:pStyle w:val="afe"/>
              <w:numPr>
                <w:ilvl w:val="0"/>
                <w:numId w:val="12"/>
              </w:numPr>
              <w:tabs>
                <w:tab w:val="left" w:pos="1276"/>
              </w:tabs>
              <w:rPr>
                <w:b/>
                <w:sz w:val="20"/>
                <w:szCs w:val="20"/>
                <w:lang w:val="kk-KZ"/>
              </w:rPr>
            </w:pPr>
            <w:r w:rsidRPr="00FB2962">
              <w:rPr>
                <w:rFonts w:eastAsia="SimSun"/>
                <w:sz w:val="20"/>
                <w:szCs w:val="20"/>
                <w:lang w:val="kk-KZ" w:eastAsia="zh-CN"/>
              </w:rPr>
              <w:t>Бағдарлы білім түрлерінің аударма сапасына пайдасы.</w:t>
            </w:r>
          </w:p>
        </w:tc>
        <w:tc>
          <w:tcPr>
            <w:tcW w:w="860" w:type="dxa"/>
          </w:tcPr>
          <w:p w14:paraId="522B0249" w14:textId="00ED38F0" w:rsidR="00C0740F" w:rsidRPr="00FB2962" w:rsidRDefault="00FB2962" w:rsidP="00C0740F">
            <w:pPr>
              <w:tabs>
                <w:tab w:val="left" w:pos="1276"/>
              </w:tabs>
              <w:jc w:val="center"/>
              <w:rPr>
                <w:sz w:val="20"/>
                <w:szCs w:val="20"/>
                <w:lang w:val="kk-KZ"/>
              </w:rPr>
            </w:pPr>
            <w:r>
              <w:rPr>
                <w:sz w:val="20"/>
                <w:szCs w:val="20"/>
                <w:lang w:val="kk-KZ"/>
              </w:rPr>
              <w:t>2</w:t>
            </w:r>
          </w:p>
        </w:tc>
        <w:tc>
          <w:tcPr>
            <w:tcW w:w="727" w:type="dxa"/>
          </w:tcPr>
          <w:p w14:paraId="57039597" w14:textId="39B7EEE0" w:rsidR="00C0740F" w:rsidRPr="00FB2962" w:rsidRDefault="006049EC" w:rsidP="00C0740F">
            <w:pPr>
              <w:tabs>
                <w:tab w:val="left" w:pos="1276"/>
              </w:tabs>
              <w:jc w:val="center"/>
              <w:rPr>
                <w:sz w:val="20"/>
                <w:szCs w:val="20"/>
                <w:lang w:val="kk-KZ"/>
              </w:rPr>
            </w:pPr>
            <w:r w:rsidRPr="00FB2962">
              <w:rPr>
                <w:sz w:val="20"/>
                <w:szCs w:val="20"/>
                <w:lang w:val="kk-KZ"/>
              </w:rPr>
              <w:t>12</w:t>
            </w:r>
          </w:p>
        </w:tc>
      </w:tr>
      <w:tr w:rsidR="00C0740F" w:rsidRPr="00FB2962" w14:paraId="2A6117C9" w14:textId="77777777" w:rsidTr="005762AC">
        <w:tc>
          <w:tcPr>
            <w:tcW w:w="10509" w:type="dxa"/>
            <w:gridSpan w:val="4"/>
          </w:tcPr>
          <w:p w14:paraId="5D4CC892" w14:textId="77777777" w:rsidR="00C0740F" w:rsidRPr="00FB2962" w:rsidRDefault="00C0740F" w:rsidP="00C0740F">
            <w:pPr>
              <w:tabs>
                <w:tab w:val="left" w:pos="1276"/>
              </w:tabs>
              <w:jc w:val="center"/>
              <w:rPr>
                <w:b/>
                <w:color w:val="FF0000"/>
                <w:sz w:val="20"/>
                <w:szCs w:val="20"/>
                <w:lang w:val="kk-KZ"/>
              </w:rPr>
            </w:pPr>
            <w:r w:rsidRPr="00FB2962">
              <w:rPr>
                <w:b/>
                <w:sz w:val="20"/>
                <w:szCs w:val="20"/>
              </w:rPr>
              <w:t xml:space="preserve">МОДУЛЬ 2 </w:t>
            </w:r>
          </w:p>
          <w:p w14:paraId="6D27C944" w14:textId="3C9B03C6" w:rsidR="001B2E81" w:rsidRPr="00FB2962" w:rsidRDefault="001B2E81" w:rsidP="00C0740F">
            <w:pPr>
              <w:tabs>
                <w:tab w:val="left" w:pos="1276"/>
              </w:tabs>
              <w:jc w:val="center"/>
              <w:rPr>
                <w:sz w:val="20"/>
                <w:szCs w:val="20"/>
                <w:lang w:val="kk-KZ"/>
              </w:rPr>
            </w:pPr>
            <w:r w:rsidRPr="00FB2962">
              <w:rPr>
                <w:sz w:val="20"/>
                <w:szCs w:val="20"/>
                <w:lang w:val="kk-KZ"/>
              </w:rPr>
              <w:t>Аударма ғылымының дамуы</w:t>
            </w:r>
          </w:p>
        </w:tc>
      </w:tr>
      <w:tr w:rsidR="00C0740F" w:rsidRPr="00FB2962" w14:paraId="5EAFE3A3" w14:textId="77777777" w:rsidTr="005762AC">
        <w:tc>
          <w:tcPr>
            <w:tcW w:w="1135" w:type="dxa"/>
            <w:vMerge w:val="restart"/>
          </w:tcPr>
          <w:p w14:paraId="69DA4B04" w14:textId="77777777" w:rsidR="00C0740F" w:rsidRPr="00FB2962" w:rsidRDefault="00C0740F" w:rsidP="00C0740F">
            <w:pPr>
              <w:tabs>
                <w:tab w:val="left" w:pos="1276"/>
              </w:tabs>
              <w:jc w:val="center"/>
              <w:rPr>
                <w:sz w:val="20"/>
                <w:szCs w:val="20"/>
              </w:rPr>
            </w:pPr>
            <w:r w:rsidRPr="00FB2962">
              <w:rPr>
                <w:sz w:val="20"/>
                <w:szCs w:val="20"/>
              </w:rPr>
              <w:t>6</w:t>
            </w:r>
          </w:p>
        </w:tc>
        <w:tc>
          <w:tcPr>
            <w:tcW w:w="7787" w:type="dxa"/>
          </w:tcPr>
          <w:p w14:paraId="767CBFDA" w14:textId="2B4628AC" w:rsidR="00C0740F" w:rsidRPr="00FB2962" w:rsidRDefault="00C0740F" w:rsidP="00193503">
            <w:pPr>
              <w:tabs>
                <w:tab w:val="left" w:pos="1276"/>
              </w:tabs>
              <w:rPr>
                <w:b/>
                <w:sz w:val="20"/>
                <w:szCs w:val="20"/>
                <w:lang w:val="kk-KZ"/>
              </w:rPr>
            </w:pPr>
            <w:r w:rsidRPr="00FB2962">
              <w:rPr>
                <w:b/>
                <w:sz w:val="20"/>
                <w:szCs w:val="20"/>
                <w:lang w:val="kk-KZ"/>
              </w:rPr>
              <w:t xml:space="preserve">Д </w:t>
            </w:r>
            <w:r w:rsidRPr="00FB2962">
              <w:rPr>
                <w:b/>
                <w:sz w:val="20"/>
                <w:szCs w:val="20"/>
              </w:rPr>
              <w:t>6.</w:t>
            </w:r>
            <w:r w:rsidRPr="00FB2962">
              <w:rPr>
                <w:b/>
                <w:sz w:val="20"/>
                <w:szCs w:val="20"/>
                <w:lang w:val="kk-KZ"/>
              </w:rPr>
              <w:t xml:space="preserve"> </w:t>
            </w:r>
            <w:r w:rsidR="00193503" w:rsidRPr="00FB2962">
              <w:rPr>
                <w:sz w:val="20"/>
                <w:szCs w:val="20"/>
                <w:lang w:val="kk-KZ"/>
              </w:rPr>
              <w:t>Аудару машығы мен тǝжірибесі</w:t>
            </w:r>
          </w:p>
        </w:tc>
        <w:tc>
          <w:tcPr>
            <w:tcW w:w="860" w:type="dxa"/>
          </w:tcPr>
          <w:p w14:paraId="2AD90183" w14:textId="27ADF3AE" w:rsidR="00C0740F" w:rsidRPr="00FB2962" w:rsidRDefault="00FB2962" w:rsidP="00C0740F">
            <w:pPr>
              <w:tabs>
                <w:tab w:val="left" w:pos="1276"/>
              </w:tabs>
              <w:jc w:val="center"/>
              <w:rPr>
                <w:b/>
                <w:sz w:val="20"/>
                <w:szCs w:val="20"/>
                <w:lang w:val="kk-KZ"/>
              </w:rPr>
            </w:pPr>
            <w:r>
              <w:rPr>
                <w:b/>
                <w:sz w:val="20"/>
                <w:szCs w:val="20"/>
                <w:lang w:val="kk-KZ"/>
              </w:rPr>
              <w:t>1</w:t>
            </w:r>
          </w:p>
        </w:tc>
        <w:tc>
          <w:tcPr>
            <w:tcW w:w="727" w:type="dxa"/>
          </w:tcPr>
          <w:p w14:paraId="621BC70B" w14:textId="77777777" w:rsidR="00C0740F" w:rsidRPr="00FB2962" w:rsidRDefault="00C0740F" w:rsidP="00C0740F">
            <w:pPr>
              <w:tabs>
                <w:tab w:val="left" w:pos="1276"/>
              </w:tabs>
              <w:jc w:val="center"/>
              <w:rPr>
                <w:b/>
                <w:sz w:val="20"/>
                <w:szCs w:val="20"/>
              </w:rPr>
            </w:pPr>
          </w:p>
        </w:tc>
      </w:tr>
      <w:tr w:rsidR="00C0740F" w:rsidRPr="00FB2962" w14:paraId="6EBC6727" w14:textId="77777777" w:rsidTr="005762AC">
        <w:tc>
          <w:tcPr>
            <w:tcW w:w="1135" w:type="dxa"/>
            <w:vMerge/>
          </w:tcPr>
          <w:p w14:paraId="1CBCBA9C" w14:textId="77777777" w:rsidR="00C0740F" w:rsidRPr="00FB2962" w:rsidRDefault="00C0740F" w:rsidP="00C0740F">
            <w:pPr>
              <w:tabs>
                <w:tab w:val="left" w:pos="1276"/>
              </w:tabs>
              <w:jc w:val="center"/>
              <w:rPr>
                <w:sz w:val="20"/>
                <w:szCs w:val="20"/>
              </w:rPr>
            </w:pPr>
          </w:p>
        </w:tc>
        <w:tc>
          <w:tcPr>
            <w:tcW w:w="7787" w:type="dxa"/>
          </w:tcPr>
          <w:p w14:paraId="2C2F0010" w14:textId="54D1CEF5" w:rsidR="00193503" w:rsidRPr="00FB2962" w:rsidRDefault="00193503" w:rsidP="00193503">
            <w:pPr>
              <w:tabs>
                <w:tab w:val="left" w:pos="1276"/>
              </w:tabs>
              <w:rPr>
                <w:b/>
                <w:sz w:val="20"/>
                <w:szCs w:val="20"/>
                <w:lang w:val="kk-KZ"/>
              </w:rPr>
            </w:pPr>
            <w:r w:rsidRPr="00FB2962">
              <w:rPr>
                <w:b/>
                <w:sz w:val="20"/>
                <w:szCs w:val="20"/>
              </w:rPr>
              <w:t>С</w:t>
            </w:r>
            <w:r w:rsidRPr="00FB2962">
              <w:rPr>
                <w:b/>
                <w:sz w:val="20"/>
                <w:szCs w:val="20"/>
                <w:lang w:val="kk-KZ"/>
              </w:rPr>
              <w:t>С 6</w:t>
            </w:r>
            <w:r w:rsidRPr="00FB2962">
              <w:rPr>
                <w:b/>
                <w:sz w:val="20"/>
                <w:szCs w:val="20"/>
              </w:rPr>
              <w:t>.</w:t>
            </w:r>
            <w:r w:rsidRPr="00FB2962">
              <w:rPr>
                <w:b/>
                <w:sz w:val="20"/>
                <w:szCs w:val="20"/>
                <w:lang w:val="kk-KZ"/>
              </w:rPr>
              <w:t xml:space="preserve"> </w:t>
            </w:r>
            <w:r w:rsidRPr="00FB2962">
              <w:rPr>
                <w:rFonts w:eastAsia="SimSun"/>
                <w:sz w:val="20"/>
                <w:szCs w:val="20"/>
                <w:lang w:val="kk-KZ" w:eastAsia="ru-RU"/>
              </w:rPr>
              <w:t>Аудармашы тǝжірибесінің ереĸшеліĸтері</w:t>
            </w:r>
          </w:p>
          <w:p w14:paraId="00E4F1F6" w14:textId="77777777" w:rsidR="00193503" w:rsidRPr="00FB2962" w:rsidRDefault="00193503" w:rsidP="00193503">
            <w:pPr>
              <w:pStyle w:val="afe"/>
              <w:numPr>
                <w:ilvl w:val="0"/>
                <w:numId w:val="12"/>
              </w:numPr>
              <w:tabs>
                <w:tab w:val="left" w:pos="1276"/>
              </w:tabs>
              <w:rPr>
                <w:rFonts w:eastAsia="SimSun"/>
                <w:sz w:val="20"/>
                <w:szCs w:val="20"/>
                <w:lang w:val="kk-KZ" w:eastAsia="zh-CN"/>
              </w:rPr>
            </w:pPr>
            <w:r w:rsidRPr="00FB2962">
              <w:rPr>
                <w:sz w:val="20"/>
                <w:szCs w:val="20"/>
                <w:lang w:val="kk-KZ"/>
              </w:rPr>
              <w:t>Аудару машығы мен тǝжірибесінің қалыптасуы.</w:t>
            </w:r>
          </w:p>
          <w:p w14:paraId="259D3EA9" w14:textId="77777777" w:rsidR="00193503" w:rsidRPr="00FB2962" w:rsidRDefault="00193503" w:rsidP="00193503">
            <w:pPr>
              <w:pStyle w:val="afe"/>
              <w:numPr>
                <w:ilvl w:val="0"/>
                <w:numId w:val="12"/>
              </w:numPr>
              <w:tabs>
                <w:tab w:val="left" w:pos="1276"/>
              </w:tabs>
              <w:rPr>
                <w:b/>
                <w:sz w:val="20"/>
                <w:szCs w:val="20"/>
                <w:lang w:val="kk-KZ"/>
              </w:rPr>
            </w:pPr>
            <w:r w:rsidRPr="00FB2962">
              <w:rPr>
                <w:sz w:val="20"/>
                <w:szCs w:val="20"/>
                <w:lang w:val="kk-KZ"/>
              </w:rPr>
              <w:t xml:space="preserve">Аудармашы ізденісін жетілдіру жолдары. </w:t>
            </w:r>
          </w:p>
          <w:p w14:paraId="0F4FB6B6" w14:textId="1A3E5A83" w:rsidR="00C0740F" w:rsidRPr="00FB2962" w:rsidRDefault="00193503" w:rsidP="00193503">
            <w:pPr>
              <w:pStyle w:val="afe"/>
              <w:numPr>
                <w:ilvl w:val="0"/>
                <w:numId w:val="12"/>
              </w:numPr>
              <w:tabs>
                <w:tab w:val="left" w:pos="1276"/>
              </w:tabs>
              <w:rPr>
                <w:b/>
                <w:sz w:val="20"/>
                <w:szCs w:val="20"/>
                <w:lang w:val="kk-KZ"/>
              </w:rPr>
            </w:pPr>
            <w:r w:rsidRPr="00FB2962">
              <w:rPr>
                <w:sz w:val="20"/>
                <w:szCs w:val="20"/>
                <w:lang w:val="kk-KZ"/>
              </w:rPr>
              <w:t xml:space="preserve">Көрĸем аударманы меңгеру тǝсілдері. </w:t>
            </w:r>
          </w:p>
        </w:tc>
        <w:tc>
          <w:tcPr>
            <w:tcW w:w="860" w:type="dxa"/>
          </w:tcPr>
          <w:p w14:paraId="002114E6" w14:textId="576A1F4B" w:rsidR="00C0740F" w:rsidRPr="00FB2962" w:rsidRDefault="00FB2962" w:rsidP="00C0740F">
            <w:pPr>
              <w:tabs>
                <w:tab w:val="left" w:pos="1276"/>
              </w:tabs>
              <w:jc w:val="center"/>
              <w:rPr>
                <w:sz w:val="20"/>
                <w:szCs w:val="20"/>
                <w:lang w:val="kk-KZ"/>
              </w:rPr>
            </w:pPr>
            <w:r>
              <w:rPr>
                <w:sz w:val="20"/>
                <w:szCs w:val="20"/>
                <w:lang w:val="kk-KZ"/>
              </w:rPr>
              <w:t>2</w:t>
            </w:r>
          </w:p>
        </w:tc>
        <w:tc>
          <w:tcPr>
            <w:tcW w:w="727" w:type="dxa"/>
          </w:tcPr>
          <w:p w14:paraId="102B788D" w14:textId="3F2FD56C" w:rsidR="00C0740F" w:rsidRPr="00FB2962" w:rsidRDefault="00447B2E" w:rsidP="00C0740F">
            <w:pPr>
              <w:tabs>
                <w:tab w:val="left" w:pos="1276"/>
              </w:tabs>
              <w:jc w:val="center"/>
              <w:rPr>
                <w:sz w:val="20"/>
                <w:szCs w:val="20"/>
                <w:lang w:val="kk-KZ"/>
              </w:rPr>
            </w:pPr>
            <w:r w:rsidRPr="00FB2962">
              <w:rPr>
                <w:sz w:val="20"/>
                <w:szCs w:val="20"/>
                <w:lang w:val="kk-KZ"/>
              </w:rPr>
              <w:t>12</w:t>
            </w:r>
          </w:p>
        </w:tc>
      </w:tr>
      <w:tr w:rsidR="00C0740F" w:rsidRPr="00FB2962" w14:paraId="27E0965C" w14:textId="77777777" w:rsidTr="005762AC">
        <w:tc>
          <w:tcPr>
            <w:tcW w:w="1135" w:type="dxa"/>
            <w:vMerge/>
          </w:tcPr>
          <w:p w14:paraId="606C34D1" w14:textId="77777777" w:rsidR="00C0740F" w:rsidRPr="00FB2962" w:rsidRDefault="00C0740F" w:rsidP="00C0740F">
            <w:pPr>
              <w:tabs>
                <w:tab w:val="left" w:pos="1276"/>
              </w:tabs>
              <w:jc w:val="center"/>
              <w:rPr>
                <w:sz w:val="20"/>
                <w:szCs w:val="20"/>
              </w:rPr>
            </w:pPr>
          </w:p>
        </w:tc>
        <w:tc>
          <w:tcPr>
            <w:tcW w:w="7787" w:type="dxa"/>
          </w:tcPr>
          <w:p w14:paraId="32331A08" w14:textId="77777777" w:rsidR="00C0740F" w:rsidRPr="00FB2962" w:rsidRDefault="00C0740F" w:rsidP="00C0740F">
            <w:pPr>
              <w:tabs>
                <w:tab w:val="left" w:pos="1276"/>
              </w:tabs>
              <w:rPr>
                <w:b/>
                <w:sz w:val="20"/>
                <w:szCs w:val="20"/>
              </w:rPr>
            </w:pPr>
            <w:r w:rsidRPr="00FB2962">
              <w:rPr>
                <w:b/>
                <w:sz w:val="20"/>
                <w:szCs w:val="20"/>
                <w:lang w:val="kk-KZ"/>
              </w:rPr>
              <w:t>ОБӨЖ</w:t>
            </w:r>
            <w:r w:rsidRPr="00FB2962">
              <w:rPr>
                <w:b/>
                <w:sz w:val="20"/>
                <w:szCs w:val="20"/>
              </w:rPr>
              <w:t xml:space="preserve"> 2. </w:t>
            </w:r>
            <w:r w:rsidRPr="00FB2962">
              <w:rPr>
                <w:b/>
                <w:sz w:val="20"/>
                <w:szCs w:val="20"/>
                <w:lang w:val="kk-KZ"/>
              </w:rPr>
              <w:t>БӨЗ 2</w:t>
            </w:r>
            <w:r w:rsidRPr="00FB2962">
              <w:rPr>
                <w:b/>
                <w:bCs/>
                <w:sz w:val="20"/>
                <w:szCs w:val="20"/>
                <w:lang w:val="kk-KZ"/>
              </w:rPr>
              <w:t xml:space="preserve"> </w:t>
            </w:r>
            <w:r w:rsidRPr="00FB2962">
              <w:rPr>
                <w:sz w:val="20"/>
                <w:szCs w:val="20"/>
                <w:lang w:val="kk-KZ"/>
              </w:rPr>
              <w:t>орындау бойынша кеңестер</w:t>
            </w:r>
          </w:p>
        </w:tc>
        <w:tc>
          <w:tcPr>
            <w:tcW w:w="860" w:type="dxa"/>
          </w:tcPr>
          <w:p w14:paraId="6D7A7228" w14:textId="77777777" w:rsidR="00C0740F" w:rsidRPr="00FB2962" w:rsidRDefault="00C0740F" w:rsidP="00C0740F">
            <w:pPr>
              <w:tabs>
                <w:tab w:val="left" w:pos="1276"/>
              </w:tabs>
              <w:jc w:val="center"/>
              <w:rPr>
                <w:sz w:val="20"/>
                <w:szCs w:val="20"/>
              </w:rPr>
            </w:pPr>
          </w:p>
        </w:tc>
        <w:tc>
          <w:tcPr>
            <w:tcW w:w="727" w:type="dxa"/>
          </w:tcPr>
          <w:p w14:paraId="0D7A4CCA" w14:textId="77777777" w:rsidR="00C0740F" w:rsidRPr="00FB2962" w:rsidRDefault="00C0740F" w:rsidP="00C0740F">
            <w:pPr>
              <w:tabs>
                <w:tab w:val="left" w:pos="1276"/>
              </w:tabs>
              <w:jc w:val="center"/>
              <w:rPr>
                <w:sz w:val="20"/>
                <w:szCs w:val="20"/>
              </w:rPr>
            </w:pPr>
          </w:p>
        </w:tc>
      </w:tr>
      <w:tr w:rsidR="00C0740F" w:rsidRPr="00FB2962" w14:paraId="5565D891" w14:textId="77777777" w:rsidTr="005762AC">
        <w:tc>
          <w:tcPr>
            <w:tcW w:w="1135" w:type="dxa"/>
            <w:vMerge w:val="restart"/>
          </w:tcPr>
          <w:p w14:paraId="6DF50B01" w14:textId="77777777" w:rsidR="00C0740F" w:rsidRPr="00FB2962" w:rsidRDefault="00C0740F" w:rsidP="00C0740F">
            <w:pPr>
              <w:tabs>
                <w:tab w:val="left" w:pos="1276"/>
              </w:tabs>
              <w:jc w:val="center"/>
              <w:rPr>
                <w:sz w:val="20"/>
                <w:szCs w:val="20"/>
              </w:rPr>
            </w:pPr>
            <w:r w:rsidRPr="00FB2962">
              <w:rPr>
                <w:sz w:val="20"/>
                <w:szCs w:val="20"/>
              </w:rPr>
              <w:t>7</w:t>
            </w:r>
          </w:p>
        </w:tc>
        <w:tc>
          <w:tcPr>
            <w:tcW w:w="7787" w:type="dxa"/>
          </w:tcPr>
          <w:p w14:paraId="6CB41F6B" w14:textId="6BBF182A" w:rsidR="00C0740F" w:rsidRPr="00FB2962" w:rsidRDefault="00C0740F" w:rsidP="00C0740F">
            <w:pPr>
              <w:tabs>
                <w:tab w:val="left" w:pos="1276"/>
              </w:tabs>
              <w:rPr>
                <w:b/>
                <w:sz w:val="20"/>
                <w:szCs w:val="20"/>
                <w:lang w:val="kk-KZ"/>
              </w:rPr>
            </w:pPr>
            <w:r w:rsidRPr="00FB2962">
              <w:rPr>
                <w:b/>
                <w:sz w:val="20"/>
                <w:szCs w:val="20"/>
                <w:lang w:val="kk-KZ"/>
              </w:rPr>
              <w:t xml:space="preserve">Д </w:t>
            </w:r>
            <w:r w:rsidRPr="00FB2962">
              <w:rPr>
                <w:b/>
                <w:sz w:val="20"/>
                <w:szCs w:val="20"/>
              </w:rPr>
              <w:t>7.</w:t>
            </w:r>
            <w:r w:rsidRPr="00FB2962">
              <w:rPr>
                <w:b/>
                <w:sz w:val="20"/>
                <w:szCs w:val="20"/>
                <w:lang w:val="kk-KZ"/>
              </w:rPr>
              <w:t xml:space="preserve"> </w:t>
            </w:r>
            <w:r w:rsidR="00193503" w:rsidRPr="00FB2962">
              <w:rPr>
                <w:sz w:val="20"/>
                <w:szCs w:val="20"/>
                <w:lang w:val="kk-KZ"/>
              </w:rPr>
              <w:t>Өрĸениет ǝлеміндегі ĸөрĸем аударма</w:t>
            </w:r>
          </w:p>
        </w:tc>
        <w:tc>
          <w:tcPr>
            <w:tcW w:w="860" w:type="dxa"/>
          </w:tcPr>
          <w:p w14:paraId="55264807" w14:textId="1D3F77B9"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38A60DA2" w14:textId="77777777" w:rsidR="00C0740F" w:rsidRPr="00FB2962" w:rsidRDefault="00C0740F" w:rsidP="00C0740F">
            <w:pPr>
              <w:tabs>
                <w:tab w:val="left" w:pos="1276"/>
              </w:tabs>
              <w:jc w:val="center"/>
              <w:rPr>
                <w:sz w:val="20"/>
                <w:szCs w:val="20"/>
              </w:rPr>
            </w:pPr>
          </w:p>
        </w:tc>
      </w:tr>
      <w:tr w:rsidR="00C0740F" w:rsidRPr="00FB2962" w14:paraId="61D76E24" w14:textId="77777777" w:rsidTr="005762AC">
        <w:tc>
          <w:tcPr>
            <w:tcW w:w="1135" w:type="dxa"/>
            <w:vMerge/>
          </w:tcPr>
          <w:p w14:paraId="3F320EEA" w14:textId="77777777" w:rsidR="00C0740F" w:rsidRPr="00FB2962" w:rsidRDefault="00C0740F" w:rsidP="00C0740F">
            <w:pPr>
              <w:tabs>
                <w:tab w:val="left" w:pos="1276"/>
              </w:tabs>
              <w:jc w:val="center"/>
              <w:rPr>
                <w:b/>
                <w:sz w:val="20"/>
                <w:szCs w:val="20"/>
              </w:rPr>
            </w:pPr>
          </w:p>
        </w:tc>
        <w:tc>
          <w:tcPr>
            <w:tcW w:w="7787" w:type="dxa"/>
          </w:tcPr>
          <w:p w14:paraId="64F1ECFA" w14:textId="637ABC7A" w:rsidR="00193503" w:rsidRPr="00FB2962" w:rsidRDefault="00193503" w:rsidP="00193503">
            <w:pPr>
              <w:tabs>
                <w:tab w:val="left" w:pos="1276"/>
              </w:tabs>
              <w:rPr>
                <w:b/>
                <w:sz w:val="20"/>
                <w:szCs w:val="20"/>
                <w:lang w:val="kk-KZ"/>
              </w:rPr>
            </w:pPr>
            <w:r w:rsidRPr="00FB2962">
              <w:rPr>
                <w:b/>
                <w:sz w:val="20"/>
                <w:szCs w:val="20"/>
              </w:rPr>
              <w:t>С</w:t>
            </w:r>
            <w:r w:rsidRPr="00FB2962">
              <w:rPr>
                <w:b/>
                <w:sz w:val="20"/>
                <w:szCs w:val="20"/>
                <w:lang w:val="kk-KZ"/>
              </w:rPr>
              <w:t>С 7</w:t>
            </w:r>
            <w:r w:rsidRPr="00FB2962">
              <w:rPr>
                <w:b/>
                <w:sz w:val="20"/>
                <w:szCs w:val="20"/>
              </w:rPr>
              <w:t>.</w:t>
            </w:r>
            <w:r w:rsidRPr="00FB2962">
              <w:rPr>
                <w:b/>
                <w:sz w:val="20"/>
                <w:szCs w:val="20"/>
                <w:lang w:val="kk-KZ"/>
              </w:rPr>
              <w:t xml:space="preserve"> </w:t>
            </w:r>
            <w:r w:rsidRPr="00FB2962">
              <w:rPr>
                <w:rFonts w:eastAsia="SimSun"/>
                <w:sz w:val="20"/>
                <w:szCs w:val="20"/>
                <w:lang w:val="kk-KZ" w:eastAsia="ru-RU"/>
              </w:rPr>
              <w:t>Аударма ғылымы мен ĸөрĸем аударма мǝн-маңызы</w:t>
            </w:r>
          </w:p>
          <w:p w14:paraId="14E086CA" w14:textId="77777777" w:rsidR="00193503" w:rsidRPr="00FB2962" w:rsidRDefault="00193503" w:rsidP="00193503">
            <w:pPr>
              <w:pStyle w:val="afe"/>
              <w:numPr>
                <w:ilvl w:val="0"/>
                <w:numId w:val="12"/>
              </w:numPr>
              <w:tabs>
                <w:tab w:val="left" w:pos="1276"/>
              </w:tabs>
              <w:rPr>
                <w:b/>
                <w:sz w:val="20"/>
                <w:szCs w:val="20"/>
                <w:lang w:val="kk-KZ"/>
              </w:rPr>
            </w:pPr>
            <w:r w:rsidRPr="00FB2962">
              <w:rPr>
                <w:sz w:val="20"/>
                <w:szCs w:val="20"/>
                <w:lang w:val="kk-KZ"/>
              </w:rPr>
              <w:t>Өрĸениет дамуындағы ĸөрĸем аударма.</w:t>
            </w:r>
          </w:p>
          <w:p w14:paraId="47857018" w14:textId="77777777" w:rsidR="00A540CC" w:rsidRPr="00FB2962" w:rsidRDefault="00A540CC" w:rsidP="00A540CC">
            <w:pPr>
              <w:pStyle w:val="afe"/>
              <w:numPr>
                <w:ilvl w:val="0"/>
                <w:numId w:val="12"/>
              </w:numPr>
              <w:tabs>
                <w:tab w:val="left" w:pos="1276"/>
              </w:tabs>
              <w:rPr>
                <w:b/>
                <w:sz w:val="20"/>
                <w:szCs w:val="20"/>
                <w:lang w:val="kk-KZ"/>
              </w:rPr>
            </w:pPr>
            <w:r w:rsidRPr="00FB2962">
              <w:rPr>
                <w:sz w:val="20"/>
                <w:szCs w:val="20"/>
                <w:lang w:val="kk-KZ"/>
              </w:rPr>
              <w:t xml:space="preserve">Көрĸем аударманың ұлт мǝдениетіне жǝне жеĸе шығармашылыққа ықпалы. </w:t>
            </w:r>
          </w:p>
          <w:p w14:paraId="0A2326A6" w14:textId="77777777" w:rsidR="00C0740F" w:rsidRPr="00FB2962" w:rsidRDefault="00A540CC" w:rsidP="00A540CC">
            <w:pPr>
              <w:pStyle w:val="afe"/>
              <w:numPr>
                <w:ilvl w:val="0"/>
                <w:numId w:val="12"/>
              </w:numPr>
              <w:tabs>
                <w:tab w:val="left" w:pos="1276"/>
              </w:tabs>
              <w:rPr>
                <w:b/>
                <w:sz w:val="20"/>
                <w:szCs w:val="20"/>
                <w:lang w:val="kk-KZ"/>
              </w:rPr>
            </w:pPr>
            <w:r w:rsidRPr="00FB2962">
              <w:rPr>
                <w:sz w:val="20"/>
                <w:szCs w:val="20"/>
                <w:lang w:val="kk-KZ"/>
              </w:rPr>
              <w:t>Аударманың ұлттық тілді байытудағы жǝне ǝдебиеттер байланысын дамытудағы рөлі.</w:t>
            </w:r>
          </w:p>
          <w:p w14:paraId="7E72F17C" w14:textId="18EA62AE" w:rsidR="00A540CC" w:rsidRPr="00FB2962" w:rsidRDefault="00A540CC" w:rsidP="00A540CC">
            <w:pPr>
              <w:pStyle w:val="afe"/>
              <w:numPr>
                <w:ilvl w:val="0"/>
                <w:numId w:val="12"/>
              </w:numPr>
              <w:tabs>
                <w:tab w:val="left" w:pos="1276"/>
              </w:tabs>
              <w:rPr>
                <w:sz w:val="20"/>
                <w:szCs w:val="20"/>
                <w:lang w:val="kk-KZ"/>
              </w:rPr>
            </w:pPr>
            <w:r w:rsidRPr="00FB2962">
              <w:rPr>
                <w:sz w:val="20"/>
                <w:szCs w:val="20"/>
                <w:lang w:val="kk-KZ"/>
              </w:rPr>
              <w:t>Қайта аудару үдерісінің ереĸшелігі.</w:t>
            </w:r>
          </w:p>
        </w:tc>
        <w:tc>
          <w:tcPr>
            <w:tcW w:w="860" w:type="dxa"/>
          </w:tcPr>
          <w:p w14:paraId="1AA71105" w14:textId="26E0AC8E" w:rsidR="00C0740F" w:rsidRPr="00FB2962" w:rsidRDefault="00FB2962" w:rsidP="00C0740F">
            <w:pPr>
              <w:tabs>
                <w:tab w:val="left" w:pos="1276"/>
              </w:tabs>
              <w:jc w:val="center"/>
              <w:rPr>
                <w:sz w:val="20"/>
                <w:szCs w:val="20"/>
                <w:lang w:val="kk-KZ"/>
              </w:rPr>
            </w:pPr>
            <w:r w:rsidRPr="00FB2962">
              <w:rPr>
                <w:sz w:val="20"/>
                <w:szCs w:val="20"/>
                <w:lang w:val="kk-KZ"/>
              </w:rPr>
              <w:t>2</w:t>
            </w:r>
          </w:p>
        </w:tc>
        <w:tc>
          <w:tcPr>
            <w:tcW w:w="727" w:type="dxa"/>
          </w:tcPr>
          <w:p w14:paraId="1644A0BF" w14:textId="1CC9A0AE" w:rsidR="00C0740F" w:rsidRPr="00FB2962" w:rsidRDefault="00447B2E" w:rsidP="00C0740F">
            <w:pPr>
              <w:tabs>
                <w:tab w:val="left" w:pos="1276"/>
              </w:tabs>
              <w:jc w:val="center"/>
              <w:rPr>
                <w:sz w:val="20"/>
                <w:szCs w:val="20"/>
                <w:lang w:val="kk-KZ"/>
              </w:rPr>
            </w:pPr>
            <w:r w:rsidRPr="00FB2962">
              <w:rPr>
                <w:sz w:val="20"/>
                <w:szCs w:val="20"/>
                <w:lang w:val="kk-KZ"/>
              </w:rPr>
              <w:t>12</w:t>
            </w:r>
          </w:p>
        </w:tc>
      </w:tr>
      <w:tr w:rsidR="00C0740F" w:rsidRPr="00FB2962" w14:paraId="089E472C" w14:textId="77777777" w:rsidTr="005762AC">
        <w:tc>
          <w:tcPr>
            <w:tcW w:w="1135" w:type="dxa"/>
            <w:vMerge/>
          </w:tcPr>
          <w:p w14:paraId="45E68619" w14:textId="77777777" w:rsidR="00C0740F" w:rsidRPr="00FB2962" w:rsidRDefault="00C0740F" w:rsidP="00C0740F">
            <w:pPr>
              <w:tabs>
                <w:tab w:val="left" w:pos="1276"/>
              </w:tabs>
              <w:jc w:val="center"/>
              <w:rPr>
                <w:b/>
                <w:sz w:val="20"/>
                <w:szCs w:val="20"/>
              </w:rPr>
            </w:pPr>
          </w:p>
        </w:tc>
        <w:tc>
          <w:tcPr>
            <w:tcW w:w="7787" w:type="dxa"/>
          </w:tcPr>
          <w:p w14:paraId="37B33E61" w14:textId="7E96EF9D" w:rsidR="00C0740F" w:rsidRPr="00FB2962" w:rsidRDefault="001B2E81" w:rsidP="001B2E81">
            <w:pPr>
              <w:jc w:val="both"/>
              <w:rPr>
                <w:sz w:val="20"/>
                <w:szCs w:val="20"/>
                <w:lang w:val="kk-KZ" w:eastAsia="zh-CN"/>
              </w:rPr>
            </w:pPr>
            <w:r w:rsidRPr="00FB2962">
              <w:rPr>
                <w:b/>
                <w:sz w:val="20"/>
                <w:szCs w:val="20"/>
                <w:lang w:val="kk-KZ"/>
              </w:rPr>
              <w:t>БӨЗ</w:t>
            </w:r>
            <w:r w:rsidR="006655CF">
              <w:rPr>
                <w:b/>
                <w:sz w:val="20"/>
                <w:szCs w:val="20"/>
              </w:rPr>
              <w:t xml:space="preserve"> </w:t>
            </w:r>
            <w:r w:rsidR="006655CF">
              <w:rPr>
                <w:b/>
                <w:sz w:val="20"/>
                <w:szCs w:val="20"/>
                <w:lang w:val="kk-KZ"/>
              </w:rPr>
              <w:t>2</w:t>
            </w:r>
            <w:r w:rsidRPr="00FB2962">
              <w:rPr>
                <w:b/>
                <w:sz w:val="20"/>
                <w:szCs w:val="20"/>
              </w:rPr>
              <w:t xml:space="preserve">.  </w:t>
            </w:r>
            <w:r w:rsidRPr="00FB2962">
              <w:rPr>
                <w:sz w:val="20"/>
                <w:szCs w:val="20"/>
                <w:lang w:val="kk-KZ" w:eastAsia="zh-CN"/>
              </w:rPr>
              <w:t>«Қазақ аударма тарихының даумына шолу» атты тақырыпта реферат жазып қорғау (4-5 бет)</w:t>
            </w:r>
          </w:p>
        </w:tc>
        <w:tc>
          <w:tcPr>
            <w:tcW w:w="860" w:type="dxa"/>
          </w:tcPr>
          <w:p w14:paraId="726CEC26" w14:textId="77777777" w:rsidR="00C0740F" w:rsidRPr="00FB2962" w:rsidRDefault="00C0740F" w:rsidP="00C0740F">
            <w:pPr>
              <w:tabs>
                <w:tab w:val="left" w:pos="1276"/>
              </w:tabs>
              <w:jc w:val="center"/>
              <w:rPr>
                <w:b/>
                <w:sz w:val="20"/>
                <w:szCs w:val="20"/>
              </w:rPr>
            </w:pPr>
          </w:p>
        </w:tc>
        <w:tc>
          <w:tcPr>
            <w:tcW w:w="727" w:type="dxa"/>
          </w:tcPr>
          <w:p w14:paraId="57AC50A2" w14:textId="7E25EABB" w:rsidR="00C0740F" w:rsidRPr="00FB2962" w:rsidRDefault="00447B2E" w:rsidP="00C0740F">
            <w:pPr>
              <w:tabs>
                <w:tab w:val="left" w:pos="1276"/>
              </w:tabs>
              <w:jc w:val="center"/>
              <w:rPr>
                <w:sz w:val="20"/>
                <w:szCs w:val="20"/>
                <w:lang w:val="kk-KZ"/>
              </w:rPr>
            </w:pPr>
            <w:r w:rsidRPr="00FB2962">
              <w:rPr>
                <w:sz w:val="20"/>
                <w:szCs w:val="20"/>
                <w:lang w:val="kk-KZ"/>
              </w:rPr>
              <w:t>8</w:t>
            </w:r>
          </w:p>
        </w:tc>
      </w:tr>
      <w:tr w:rsidR="00C0740F" w:rsidRPr="00FB2962" w14:paraId="629F73E3" w14:textId="77777777" w:rsidTr="005762AC">
        <w:tc>
          <w:tcPr>
            <w:tcW w:w="9782" w:type="dxa"/>
            <w:gridSpan w:val="3"/>
          </w:tcPr>
          <w:p w14:paraId="3B1D212D" w14:textId="77777777" w:rsidR="00C0740F" w:rsidRPr="00FB2962" w:rsidRDefault="00C0740F" w:rsidP="00C0740F">
            <w:pPr>
              <w:tabs>
                <w:tab w:val="left" w:pos="1276"/>
              </w:tabs>
              <w:rPr>
                <w:b/>
                <w:sz w:val="20"/>
                <w:szCs w:val="20"/>
              </w:rPr>
            </w:pPr>
            <w:r w:rsidRPr="00FB2962">
              <w:rPr>
                <w:b/>
                <w:sz w:val="20"/>
                <w:szCs w:val="20"/>
                <w:lang w:val="kk-KZ"/>
              </w:rPr>
              <w:t>Аралық бақылау 1</w:t>
            </w:r>
          </w:p>
        </w:tc>
        <w:tc>
          <w:tcPr>
            <w:tcW w:w="727" w:type="dxa"/>
          </w:tcPr>
          <w:p w14:paraId="678E8C0B" w14:textId="77777777" w:rsidR="00C0740F" w:rsidRPr="00FB2962" w:rsidRDefault="00C0740F" w:rsidP="00C0740F">
            <w:pPr>
              <w:tabs>
                <w:tab w:val="left" w:pos="1276"/>
              </w:tabs>
              <w:jc w:val="center"/>
              <w:rPr>
                <w:b/>
                <w:sz w:val="20"/>
                <w:szCs w:val="20"/>
                <w:lang w:val="kk-KZ"/>
              </w:rPr>
            </w:pPr>
            <w:r w:rsidRPr="00FB2962">
              <w:rPr>
                <w:b/>
                <w:sz w:val="20"/>
                <w:szCs w:val="20"/>
                <w:lang w:val="kk-KZ"/>
              </w:rPr>
              <w:t>100</w:t>
            </w:r>
          </w:p>
        </w:tc>
      </w:tr>
      <w:tr w:rsidR="00C0740F" w:rsidRPr="00FB2962" w14:paraId="3C030717" w14:textId="77777777" w:rsidTr="005762AC">
        <w:tc>
          <w:tcPr>
            <w:tcW w:w="1135" w:type="dxa"/>
            <w:vMerge w:val="restart"/>
          </w:tcPr>
          <w:p w14:paraId="1A2DA8E7" w14:textId="77777777" w:rsidR="00C0740F" w:rsidRPr="00FB2962" w:rsidRDefault="00C0740F" w:rsidP="00C0740F">
            <w:pPr>
              <w:tabs>
                <w:tab w:val="left" w:pos="1276"/>
              </w:tabs>
              <w:jc w:val="center"/>
              <w:rPr>
                <w:sz w:val="20"/>
                <w:szCs w:val="20"/>
              </w:rPr>
            </w:pPr>
            <w:r w:rsidRPr="00FB2962">
              <w:rPr>
                <w:sz w:val="20"/>
                <w:szCs w:val="20"/>
              </w:rPr>
              <w:t>8</w:t>
            </w:r>
          </w:p>
        </w:tc>
        <w:tc>
          <w:tcPr>
            <w:tcW w:w="7787" w:type="dxa"/>
          </w:tcPr>
          <w:p w14:paraId="64B56CCC" w14:textId="6DCE3AD1"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8.</w:t>
            </w:r>
            <w:r w:rsidRPr="00FB2962">
              <w:rPr>
                <w:color w:val="FF0000"/>
                <w:sz w:val="20"/>
                <w:szCs w:val="20"/>
                <w:lang w:val="kk-KZ"/>
              </w:rPr>
              <w:t xml:space="preserve"> </w:t>
            </w:r>
            <w:r w:rsidR="00A540CC" w:rsidRPr="00FB2962">
              <w:rPr>
                <w:sz w:val="20"/>
                <w:szCs w:val="20"/>
                <w:lang w:val="kk-KZ"/>
              </w:rPr>
              <w:t>Қазақ ĸөрĸем аудармасының мǝселелері</w:t>
            </w:r>
          </w:p>
        </w:tc>
        <w:tc>
          <w:tcPr>
            <w:tcW w:w="860" w:type="dxa"/>
          </w:tcPr>
          <w:p w14:paraId="1F1BC7DF" w14:textId="14488DD8"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07CF6FDC" w14:textId="77777777" w:rsidR="00C0740F" w:rsidRPr="00FB2962" w:rsidRDefault="00C0740F" w:rsidP="00C0740F">
            <w:pPr>
              <w:tabs>
                <w:tab w:val="left" w:pos="1276"/>
              </w:tabs>
              <w:jc w:val="center"/>
              <w:rPr>
                <w:b/>
                <w:sz w:val="20"/>
                <w:szCs w:val="20"/>
              </w:rPr>
            </w:pPr>
          </w:p>
        </w:tc>
      </w:tr>
      <w:tr w:rsidR="00C0740F" w:rsidRPr="00FB2962" w14:paraId="3C9EB295" w14:textId="77777777" w:rsidTr="005762AC">
        <w:tc>
          <w:tcPr>
            <w:tcW w:w="1135" w:type="dxa"/>
            <w:vMerge/>
          </w:tcPr>
          <w:p w14:paraId="5B33D1B9" w14:textId="77777777" w:rsidR="00C0740F" w:rsidRPr="00FB2962" w:rsidRDefault="00C0740F" w:rsidP="00C0740F">
            <w:pPr>
              <w:tabs>
                <w:tab w:val="left" w:pos="1276"/>
              </w:tabs>
              <w:jc w:val="center"/>
              <w:rPr>
                <w:sz w:val="20"/>
                <w:szCs w:val="20"/>
              </w:rPr>
            </w:pPr>
          </w:p>
        </w:tc>
        <w:tc>
          <w:tcPr>
            <w:tcW w:w="7787" w:type="dxa"/>
          </w:tcPr>
          <w:p w14:paraId="43CFF1B1" w14:textId="59F7156E" w:rsidR="00A540CC" w:rsidRPr="00FB2962" w:rsidRDefault="00A540CC" w:rsidP="00A540CC">
            <w:pPr>
              <w:tabs>
                <w:tab w:val="left" w:pos="1276"/>
              </w:tabs>
              <w:rPr>
                <w:b/>
                <w:sz w:val="20"/>
                <w:szCs w:val="20"/>
                <w:lang w:val="kk-KZ"/>
              </w:rPr>
            </w:pPr>
            <w:r w:rsidRPr="00FB2962">
              <w:rPr>
                <w:b/>
                <w:sz w:val="20"/>
                <w:szCs w:val="20"/>
              </w:rPr>
              <w:t>С</w:t>
            </w:r>
            <w:r w:rsidRPr="00FB2962">
              <w:rPr>
                <w:b/>
                <w:sz w:val="20"/>
                <w:szCs w:val="20"/>
                <w:lang w:val="kk-KZ"/>
              </w:rPr>
              <w:t>С 8</w:t>
            </w:r>
            <w:r w:rsidRPr="00FB2962">
              <w:rPr>
                <w:b/>
                <w:sz w:val="20"/>
                <w:szCs w:val="20"/>
              </w:rPr>
              <w:t>.</w:t>
            </w:r>
            <w:r w:rsidRPr="00FB2962">
              <w:rPr>
                <w:b/>
                <w:sz w:val="20"/>
                <w:szCs w:val="20"/>
                <w:lang w:val="kk-KZ"/>
              </w:rPr>
              <w:t xml:space="preserve"> </w:t>
            </w:r>
            <w:r w:rsidRPr="00FB2962">
              <w:rPr>
                <w:rFonts w:eastAsia="SimSun"/>
                <w:sz w:val="20"/>
                <w:szCs w:val="20"/>
                <w:lang w:val="kk-KZ" w:eastAsia="ru-RU"/>
              </w:rPr>
              <w:t>Қазақ ĸөрĸем аудармасының қалыптасу ĸезеңдері</w:t>
            </w:r>
          </w:p>
          <w:p w14:paraId="3FB6994D" w14:textId="77777777" w:rsidR="00A540CC" w:rsidRPr="00FB2962" w:rsidRDefault="00A540CC" w:rsidP="00A540CC">
            <w:pPr>
              <w:pStyle w:val="afe"/>
              <w:numPr>
                <w:ilvl w:val="0"/>
                <w:numId w:val="12"/>
              </w:numPr>
              <w:tabs>
                <w:tab w:val="left" w:pos="1276"/>
              </w:tabs>
              <w:rPr>
                <w:b/>
                <w:sz w:val="20"/>
                <w:szCs w:val="20"/>
                <w:lang w:val="kk-KZ"/>
              </w:rPr>
            </w:pPr>
            <w:r w:rsidRPr="00FB2962">
              <w:rPr>
                <w:sz w:val="20"/>
                <w:szCs w:val="20"/>
                <w:lang w:val="kk-KZ"/>
              </w:rPr>
              <w:t xml:space="preserve">Кеңес өĸіметі жылдарындағы ĸөрĸем аударма. </w:t>
            </w:r>
          </w:p>
          <w:p w14:paraId="26C3529B" w14:textId="77777777" w:rsidR="00A540CC" w:rsidRPr="00FB2962" w:rsidRDefault="00A540CC" w:rsidP="00A540CC">
            <w:pPr>
              <w:pStyle w:val="afe"/>
              <w:numPr>
                <w:ilvl w:val="0"/>
                <w:numId w:val="12"/>
              </w:numPr>
              <w:tabs>
                <w:tab w:val="left" w:pos="1276"/>
              </w:tabs>
              <w:rPr>
                <w:b/>
                <w:sz w:val="20"/>
                <w:szCs w:val="20"/>
                <w:lang w:val="kk-KZ"/>
              </w:rPr>
            </w:pPr>
            <w:r w:rsidRPr="00FB2962">
              <w:rPr>
                <w:sz w:val="20"/>
                <w:szCs w:val="20"/>
                <w:lang w:val="kk-KZ"/>
              </w:rPr>
              <w:t xml:space="preserve">Қазақ ĸөрĸем аудармасының дамуы мен ǝдеби байланыстары. </w:t>
            </w:r>
          </w:p>
          <w:p w14:paraId="24A6E840" w14:textId="25313A59" w:rsidR="00A540CC" w:rsidRPr="00FB2962" w:rsidRDefault="00A540CC" w:rsidP="00A540CC">
            <w:pPr>
              <w:pStyle w:val="afe"/>
              <w:numPr>
                <w:ilvl w:val="0"/>
                <w:numId w:val="12"/>
              </w:numPr>
              <w:tabs>
                <w:tab w:val="left" w:pos="1276"/>
              </w:tabs>
              <w:rPr>
                <w:b/>
                <w:sz w:val="20"/>
                <w:szCs w:val="20"/>
                <w:lang w:val="kk-KZ"/>
              </w:rPr>
            </w:pPr>
            <w:r w:rsidRPr="00FB2962">
              <w:rPr>
                <w:sz w:val="20"/>
                <w:szCs w:val="20"/>
                <w:lang w:val="kk-KZ"/>
              </w:rPr>
              <w:t>Көрĸем аудармадағы ĸемшіліĸтер жǝне олардың себептері.</w:t>
            </w:r>
          </w:p>
          <w:p w14:paraId="6E019446" w14:textId="2B662728" w:rsidR="00C0740F" w:rsidRPr="00FB2962" w:rsidRDefault="00A540CC" w:rsidP="00A540CC">
            <w:pPr>
              <w:pStyle w:val="afe"/>
              <w:numPr>
                <w:ilvl w:val="0"/>
                <w:numId w:val="12"/>
              </w:numPr>
              <w:tabs>
                <w:tab w:val="left" w:pos="1276"/>
              </w:tabs>
              <w:rPr>
                <w:sz w:val="20"/>
                <w:szCs w:val="20"/>
                <w:lang w:val="kk-KZ"/>
              </w:rPr>
            </w:pPr>
            <w:r w:rsidRPr="00FB2962">
              <w:rPr>
                <w:sz w:val="20"/>
                <w:szCs w:val="20"/>
                <w:lang w:val="kk-KZ"/>
              </w:rPr>
              <w:t>Қазақ ǝдебиетін шет тілдерге аудару мǝселелері.</w:t>
            </w:r>
          </w:p>
        </w:tc>
        <w:tc>
          <w:tcPr>
            <w:tcW w:w="860" w:type="dxa"/>
          </w:tcPr>
          <w:p w14:paraId="4DA23B1D" w14:textId="3E764B2B" w:rsidR="00C0740F" w:rsidRPr="00FB2962" w:rsidRDefault="00FB2962" w:rsidP="00C0740F">
            <w:pPr>
              <w:tabs>
                <w:tab w:val="left" w:pos="1276"/>
              </w:tabs>
              <w:jc w:val="center"/>
              <w:rPr>
                <w:sz w:val="20"/>
                <w:szCs w:val="20"/>
                <w:lang w:val="kk-KZ"/>
              </w:rPr>
            </w:pPr>
            <w:r w:rsidRPr="00FB2962">
              <w:rPr>
                <w:sz w:val="20"/>
                <w:szCs w:val="20"/>
                <w:lang w:val="kk-KZ"/>
              </w:rPr>
              <w:t>2</w:t>
            </w:r>
          </w:p>
        </w:tc>
        <w:tc>
          <w:tcPr>
            <w:tcW w:w="727" w:type="dxa"/>
          </w:tcPr>
          <w:p w14:paraId="63C2A0C6" w14:textId="0023231F" w:rsidR="00C0740F" w:rsidRPr="00FB2962" w:rsidRDefault="00447B2E" w:rsidP="00C0740F">
            <w:pPr>
              <w:tabs>
                <w:tab w:val="left" w:pos="1276"/>
              </w:tabs>
              <w:jc w:val="center"/>
              <w:rPr>
                <w:sz w:val="20"/>
                <w:szCs w:val="20"/>
                <w:lang w:val="kk-KZ"/>
              </w:rPr>
            </w:pPr>
            <w:r w:rsidRPr="00FB2962">
              <w:rPr>
                <w:sz w:val="20"/>
                <w:szCs w:val="20"/>
                <w:lang w:val="kk-KZ"/>
              </w:rPr>
              <w:t>10</w:t>
            </w:r>
          </w:p>
        </w:tc>
      </w:tr>
      <w:tr w:rsidR="00C0740F" w:rsidRPr="00C717A4" w14:paraId="46F4930E" w14:textId="77777777" w:rsidTr="005762AC">
        <w:tc>
          <w:tcPr>
            <w:tcW w:w="1135" w:type="dxa"/>
            <w:vMerge/>
          </w:tcPr>
          <w:p w14:paraId="5036A2F8" w14:textId="77777777" w:rsidR="00C0740F" w:rsidRPr="00FB2962" w:rsidRDefault="00C0740F" w:rsidP="00C0740F">
            <w:pPr>
              <w:tabs>
                <w:tab w:val="left" w:pos="1276"/>
              </w:tabs>
              <w:jc w:val="center"/>
              <w:rPr>
                <w:sz w:val="20"/>
                <w:szCs w:val="20"/>
                <w:lang w:val="kk-KZ"/>
              </w:rPr>
            </w:pPr>
          </w:p>
        </w:tc>
        <w:tc>
          <w:tcPr>
            <w:tcW w:w="7787" w:type="dxa"/>
          </w:tcPr>
          <w:p w14:paraId="5B16F349" w14:textId="77777777" w:rsidR="00C0740F" w:rsidRPr="00FB2962" w:rsidRDefault="00C0740F" w:rsidP="00C0740F">
            <w:pPr>
              <w:tabs>
                <w:tab w:val="left" w:pos="1276"/>
              </w:tabs>
              <w:rPr>
                <w:b/>
                <w:sz w:val="20"/>
                <w:szCs w:val="20"/>
                <w:lang w:val="kk-KZ"/>
              </w:rPr>
            </w:pPr>
            <w:r w:rsidRPr="00FB2962">
              <w:rPr>
                <w:b/>
                <w:sz w:val="20"/>
                <w:szCs w:val="20"/>
                <w:lang w:val="kk-KZ"/>
              </w:rPr>
              <w:t>ОБӨЖ 3. БӨЗ 3</w:t>
            </w:r>
            <w:r w:rsidRPr="00FB2962">
              <w:rPr>
                <w:b/>
                <w:bCs/>
                <w:sz w:val="20"/>
                <w:szCs w:val="20"/>
                <w:lang w:val="kk-KZ"/>
              </w:rPr>
              <w:t xml:space="preserve"> </w:t>
            </w:r>
            <w:r w:rsidRPr="00FB2962">
              <w:rPr>
                <w:sz w:val="20"/>
                <w:szCs w:val="20"/>
                <w:lang w:val="kk-KZ"/>
              </w:rPr>
              <w:t>орындау бойынша кеңестер</w:t>
            </w:r>
          </w:p>
        </w:tc>
        <w:tc>
          <w:tcPr>
            <w:tcW w:w="860" w:type="dxa"/>
          </w:tcPr>
          <w:p w14:paraId="1A8026A4" w14:textId="77777777" w:rsidR="00C0740F" w:rsidRPr="00FB2962" w:rsidRDefault="00C0740F" w:rsidP="00C0740F">
            <w:pPr>
              <w:tabs>
                <w:tab w:val="left" w:pos="1276"/>
              </w:tabs>
              <w:jc w:val="center"/>
              <w:rPr>
                <w:b/>
                <w:sz w:val="20"/>
                <w:szCs w:val="20"/>
                <w:lang w:val="kk-KZ"/>
              </w:rPr>
            </w:pPr>
          </w:p>
        </w:tc>
        <w:tc>
          <w:tcPr>
            <w:tcW w:w="727" w:type="dxa"/>
          </w:tcPr>
          <w:p w14:paraId="4157235E" w14:textId="77777777" w:rsidR="00C0740F" w:rsidRPr="00FB2962" w:rsidRDefault="00C0740F" w:rsidP="00C0740F">
            <w:pPr>
              <w:tabs>
                <w:tab w:val="left" w:pos="1276"/>
              </w:tabs>
              <w:jc w:val="center"/>
              <w:rPr>
                <w:sz w:val="20"/>
                <w:szCs w:val="20"/>
                <w:lang w:val="kk-KZ"/>
              </w:rPr>
            </w:pPr>
          </w:p>
        </w:tc>
      </w:tr>
      <w:tr w:rsidR="00C0740F" w:rsidRPr="00FB2962" w14:paraId="3B30D431" w14:textId="77777777" w:rsidTr="005762AC">
        <w:tc>
          <w:tcPr>
            <w:tcW w:w="1135" w:type="dxa"/>
            <w:vMerge w:val="restart"/>
          </w:tcPr>
          <w:p w14:paraId="2FBA6BFC" w14:textId="77777777" w:rsidR="00C0740F" w:rsidRPr="00FB2962" w:rsidRDefault="00C0740F" w:rsidP="00C0740F">
            <w:pPr>
              <w:tabs>
                <w:tab w:val="left" w:pos="1276"/>
              </w:tabs>
              <w:jc w:val="center"/>
              <w:rPr>
                <w:sz w:val="20"/>
                <w:szCs w:val="20"/>
              </w:rPr>
            </w:pPr>
            <w:r w:rsidRPr="00FB2962">
              <w:rPr>
                <w:sz w:val="20"/>
                <w:szCs w:val="20"/>
              </w:rPr>
              <w:lastRenderedPageBreak/>
              <w:t>9</w:t>
            </w:r>
          </w:p>
        </w:tc>
        <w:tc>
          <w:tcPr>
            <w:tcW w:w="7787" w:type="dxa"/>
          </w:tcPr>
          <w:p w14:paraId="1DCD6B9B" w14:textId="571E86FC"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9.</w:t>
            </w:r>
            <w:r w:rsidRPr="00FB2962">
              <w:rPr>
                <w:color w:val="FF0000"/>
                <w:sz w:val="20"/>
                <w:szCs w:val="20"/>
                <w:lang w:val="kk-KZ"/>
              </w:rPr>
              <w:t xml:space="preserve"> </w:t>
            </w:r>
            <w:r w:rsidR="00A540CC" w:rsidRPr="00FB2962">
              <w:rPr>
                <w:sz w:val="20"/>
                <w:szCs w:val="20"/>
                <w:lang w:val="kk-KZ"/>
              </w:rPr>
              <w:t>Аудармашы мǝдениеті</w:t>
            </w:r>
          </w:p>
        </w:tc>
        <w:tc>
          <w:tcPr>
            <w:tcW w:w="860" w:type="dxa"/>
          </w:tcPr>
          <w:p w14:paraId="6CA5D09A" w14:textId="5B2E9732"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3040A619" w14:textId="77777777" w:rsidR="00C0740F" w:rsidRPr="00FB2962" w:rsidRDefault="00C0740F" w:rsidP="00C0740F">
            <w:pPr>
              <w:tabs>
                <w:tab w:val="left" w:pos="1276"/>
              </w:tabs>
              <w:jc w:val="center"/>
              <w:rPr>
                <w:sz w:val="20"/>
                <w:szCs w:val="20"/>
              </w:rPr>
            </w:pPr>
          </w:p>
        </w:tc>
      </w:tr>
      <w:tr w:rsidR="008F4ACD" w:rsidRPr="00FB2962" w14:paraId="3FC1B6E1" w14:textId="77777777" w:rsidTr="005762AC">
        <w:tc>
          <w:tcPr>
            <w:tcW w:w="1135" w:type="dxa"/>
            <w:vMerge/>
          </w:tcPr>
          <w:p w14:paraId="5B491DBD" w14:textId="77777777" w:rsidR="008F4ACD" w:rsidRPr="00FB2962" w:rsidRDefault="008F4ACD" w:rsidP="008F4ACD">
            <w:pPr>
              <w:tabs>
                <w:tab w:val="left" w:pos="1276"/>
              </w:tabs>
              <w:jc w:val="center"/>
              <w:rPr>
                <w:sz w:val="20"/>
                <w:szCs w:val="20"/>
              </w:rPr>
            </w:pPr>
          </w:p>
        </w:tc>
        <w:tc>
          <w:tcPr>
            <w:tcW w:w="7787" w:type="dxa"/>
          </w:tcPr>
          <w:p w14:paraId="42010E14" w14:textId="597BA02E" w:rsidR="008F4ACD" w:rsidRPr="00FB2962" w:rsidRDefault="008F4ACD" w:rsidP="008F4ACD">
            <w:pPr>
              <w:tabs>
                <w:tab w:val="left" w:pos="1276"/>
              </w:tabs>
              <w:rPr>
                <w:b/>
                <w:sz w:val="20"/>
                <w:szCs w:val="20"/>
                <w:lang w:val="kk-KZ"/>
              </w:rPr>
            </w:pPr>
            <w:r w:rsidRPr="00FB2962">
              <w:rPr>
                <w:b/>
                <w:sz w:val="20"/>
                <w:szCs w:val="20"/>
              </w:rPr>
              <w:t>С</w:t>
            </w:r>
            <w:r w:rsidRPr="00FB2962">
              <w:rPr>
                <w:b/>
                <w:sz w:val="20"/>
                <w:szCs w:val="20"/>
                <w:lang w:val="kk-KZ"/>
              </w:rPr>
              <w:t>С 9</w:t>
            </w:r>
            <w:r w:rsidRPr="00FB2962">
              <w:rPr>
                <w:b/>
                <w:sz w:val="20"/>
                <w:szCs w:val="20"/>
              </w:rPr>
              <w:t>.</w:t>
            </w:r>
            <w:r w:rsidRPr="00FB2962">
              <w:rPr>
                <w:b/>
                <w:sz w:val="20"/>
                <w:szCs w:val="20"/>
                <w:lang w:val="kk-KZ"/>
              </w:rPr>
              <w:t xml:space="preserve"> </w:t>
            </w:r>
            <w:r w:rsidRPr="00FB2962">
              <w:rPr>
                <w:rFonts w:eastAsia="SimSun"/>
                <w:sz w:val="20"/>
                <w:szCs w:val="20"/>
                <w:lang w:val="kk-KZ" w:eastAsia="ru-RU"/>
              </w:rPr>
              <w:t>Аударма жǝне рухани мǝдениет</w:t>
            </w:r>
          </w:p>
          <w:p w14:paraId="532B79E1" w14:textId="77777777" w:rsidR="008F4ACD" w:rsidRPr="00FB2962" w:rsidRDefault="008F4ACD" w:rsidP="008F4ACD">
            <w:pPr>
              <w:pStyle w:val="afe"/>
              <w:numPr>
                <w:ilvl w:val="0"/>
                <w:numId w:val="12"/>
              </w:numPr>
              <w:tabs>
                <w:tab w:val="left" w:pos="1276"/>
              </w:tabs>
              <w:rPr>
                <w:b/>
                <w:sz w:val="20"/>
                <w:szCs w:val="20"/>
                <w:lang w:val="kk-KZ"/>
              </w:rPr>
            </w:pPr>
            <w:r w:rsidRPr="00FB2962">
              <w:rPr>
                <w:sz w:val="20"/>
                <w:szCs w:val="20"/>
                <w:lang w:val="kk-KZ"/>
              </w:rPr>
              <w:t xml:space="preserve">Өрĸениеттегі аударманың басты ереĸшелігі. </w:t>
            </w:r>
          </w:p>
          <w:p w14:paraId="1398408A" w14:textId="77777777" w:rsidR="008F4ACD" w:rsidRPr="00FB2962" w:rsidRDefault="008F4ACD" w:rsidP="008F4ACD">
            <w:pPr>
              <w:pStyle w:val="afe"/>
              <w:numPr>
                <w:ilvl w:val="0"/>
                <w:numId w:val="12"/>
              </w:numPr>
              <w:tabs>
                <w:tab w:val="left" w:pos="1276"/>
              </w:tabs>
              <w:rPr>
                <w:b/>
                <w:sz w:val="20"/>
                <w:szCs w:val="20"/>
                <w:lang w:val="kk-KZ"/>
              </w:rPr>
            </w:pPr>
            <w:r w:rsidRPr="00FB2962">
              <w:rPr>
                <w:sz w:val="20"/>
                <w:szCs w:val="20"/>
                <w:lang w:val="kk-KZ"/>
              </w:rPr>
              <w:t xml:space="preserve">Аударма мǝдениеті жǝне аударма ісі. </w:t>
            </w:r>
          </w:p>
          <w:p w14:paraId="2BCFCB65" w14:textId="77777777" w:rsidR="007A5C36" w:rsidRPr="00FB2962" w:rsidRDefault="007A5C36" w:rsidP="007A5C36">
            <w:pPr>
              <w:pStyle w:val="afe"/>
              <w:numPr>
                <w:ilvl w:val="0"/>
                <w:numId w:val="12"/>
              </w:numPr>
              <w:tabs>
                <w:tab w:val="left" w:pos="1276"/>
              </w:tabs>
              <w:rPr>
                <w:b/>
                <w:sz w:val="20"/>
                <w:szCs w:val="20"/>
                <w:lang w:val="kk-KZ"/>
              </w:rPr>
            </w:pPr>
            <w:r w:rsidRPr="00FB2962">
              <w:rPr>
                <w:sz w:val="20"/>
                <w:szCs w:val="20"/>
                <w:lang w:val="kk-KZ"/>
              </w:rPr>
              <w:t xml:space="preserve">Аударманың қоғамдағы ролі жǝне ǝлеуметтіĸ қызметі. </w:t>
            </w:r>
          </w:p>
          <w:p w14:paraId="1F06AF82" w14:textId="5FF1DBA6" w:rsidR="008F4ACD" w:rsidRPr="00FB2962" w:rsidRDefault="007A5C36" w:rsidP="007A5C36">
            <w:pPr>
              <w:pStyle w:val="afe"/>
              <w:numPr>
                <w:ilvl w:val="0"/>
                <w:numId w:val="12"/>
              </w:numPr>
              <w:tabs>
                <w:tab w:val="left" w:pos="1276"/>
              </w:tabs>
              <w:rPr>
                <w:b/>
                <w:sz w:val="20"/>
                <w:szCs w:val="20"/>
                <w:lang w:val="kk-KZ"/>
              </w:rPr>
            </w:pPr>
            <w:r w:rsidRPr="00FB2962">
              <w:rPr>
                <w:sz w:val="20"/>
                <w:szCs w:val="20"/>
                <w:lang w:val="kk-KZ"/>
              </w:rPr>
              <w:t>Аударма маңызы.</w:t>
            </w:r>
          </w:p>
        </w:tc>
        <w:tc>
          <w:tcPr>
            <w:tcW w:w="860" w:type="dxa"/>
          </w:tcPr>
          <w:p w14:paraId="5E87CB84" w14:textId="256B4C8E" w:rsidR="008F4ACD" w:rsidRPr="00FB2962" w:rsidRDefault="00FB2962" w:rsidP="008F4ACD">
            <w:pPr>
              <w:tabs>
                <w:tab w:val="left" w:pos="1276"/>
              </w:tabs>
              <w:jc w:val="center"/>
              <w:rPr>
                <w:sz w:val="20"/>
                <w:szCs w:val="20"/>
                <w:lang w:val="kk-KZ"/>
              </w:rPr>
            </w:pPr>
            <w:r w:rsidRPr="00FB2962">
              <w:rPr>
                <w:sz w:val="20"/>
                <w:szCs w:val="20"/>
                <w:lang w:val="kk-KZ"/>
              </w:rPr>
              <w:t>2</w:t>
            </w:r>
          </w:p>
        </w:tc>
        <w:tc>
          <w:tcPr>
            <w:tcW w:w="727" w:type="dxa"/>
          </w:tcPr>
          <w:p w14:paraId="1A977720" w14:textId="2A6FB44E" w:rsidR="008F4ACD" w:rsidRPr="00FB2962" w:rsidRDefault="00447B2E" w:rsidP="008F4ACD">
            <w:pPr>
              <w:tabs>
                <w:tab w:val="left" w:pos="1276"/>
              </w:tabs>
              <w:jc w:val="center"/>
              <w:rPr>
                <w:sz w:val="20"/>
                <w:szCs w:val="20"/>
                <w:lang w:val="kk-KZ"/>
              </w:rPr>
            </w:pPr>
            <w:r w:rsidRPr="00FB2962">
              <w:rPr>
                <w:sz w:val="20"/>
                <w:szCs w:val="20"/>
                <w:lang w:val="kk-KZ"/>
              </w:rPr>
              <w:t>10</w:t>
            </w:r>
          </w:p>
        </w:tc>
      </w:tr>
      <w:tr w:rsidR="00C0740F" w:rsidRPr="00FB2962" w14:paraId="668F5A3C" w14:textId="77777777" w:rsidTr="005762AC">
        <w:tc>
          <w:tcPr>
            <w:tcW w:w="1135" w:type="dxa"/>
            <w:vMerge/>
          </w:tcPr>
          <w:p w14:paraId="07F90E26" w14:textId="77777777" w:rsidR="00C0740F" w:rsidRPr="00FB2962" w:rsidRDefault="00C0740F" w:rsidP="00C0740F">
            <w:pPr>
              <w:tabs>
                <w:tab w:val="left" w:pos="1276"/>
              </w:tabs>
              <w:jc w:val="center"/>
              <w:rPr>
                <w:sz w:val="20"/>
                <w:szCs w:val="20"/>
              </w:rPr>
            </w:pPr>
          </w:p>
        </w:tc>
        <w:tc>
          <w:tcPr>
            <w:tcW w:w="7787" w:type="dxa"/>
          </w:tcPr>
          <w:p w14:paraId="78A06BD8" w14:textId="6E410898" w:rsidR="00C0740F" w:rsidRPr="00FB2962" w:rsidRDefault="00C0740F" w:rsidP="001B2E81">
            <w:pPr>
              <w:tabs>
                <w:tab w:val="left" w:pos="1276"/>
              </w:tabs>
              <w:rPr>
                <w:b/>
                <w:sz w:val="20"/>
                <w:szCs w:val="20"/>
              </w:rPr>
            </w:pPr>
            <w:r w:rsidRPr="00FB2962">
              <w:rPr>
                <w:b/>
                <w:sz w:val="20"/>
                <w:szCs w:val="20"/>
                <w:lang w:val="kk-KZ"/>
              </w:rPr>
              <w:t>БӨЗ</w:t>
            </w:r>
            <w:r w:rsidRPr="00FB2962">
              <w:rPr>
                <w:b/>
                <w:sz w:val="20"/>
                <w:szCs w:val="20"/>
              </w:rPr>
              <w:t xml:space="preserve"> </w:t>
            </w:r>
            <w:r w:rsidR="006655CF">
              <w:rPr>
                <w:b/>
                <w:sz w:val="20"/>
                <w:szCs w:val="20"/>
                <w:lang w:val="kk-KZ"/>
              </w:rPr>
              <w:t xml:space="preserve">3. </w:t>
            </w:r>
            <w:r w:rsidR="001B2E81" w:rsidRPr="00FB2962">
              <w:rPr>
                <w:b/>
                <w:sz w:val="20"/>
                <w:szCs w:val="20"/>
                <w:lang w:val="kk-KZ"/>
              </w:rPr>
              <w:t xml:space="preserve"> </w:t>
            </w:r>
            <w:r w:rsidR="001B2E81" w:rsidRPr="00FB2962">
              <w:rPr>
                <w:sz w:val="20"/>
                <w:szCs w:val="20"/>
                <w:lang w:val="kk-KZ" w:eastAsia="zh-CN"/>
              </w:rPr>
              <w:t>«Әлем аударма тарихына шолу жасау» атты тақырыпта реферат жазып қорғау (4-5 бет)</w:t>
            </w:r>
          </w:p>
        </w:tc>
        <w:tc>
          <w:tcPr>
            <w:tcW w:w="860" w:type="dxa"/>
          </w:tcPr>
          <w:p w14:paraId="3D562578" w14:textId="77777777" w:rsidR="00C0740F" w:rsidRPr="00FB2962" w:rsidRDefault="00C0740F" w:rsidP="00C0740F">
            <w:pPr>
              <w:tabs>
                <w:tab w:val="left" w:pos="1276"/>
              </w:tabs>
              <w:jc w:val="center"/>
              <w:rPr>
                <w:b/>
                <w:sz w:val="20"/>
                <w:szCs w:val="20"/>
              </w:rPr>
            </w:pPr>
          </w:p>
        </w:tc>
        <w:tc>
          <w:tcPr>
            <w:tcW w:w="727" w:type="dxa"/>
          </w:tcPr>
          <w:p w14:paraId="2CE84AEE" w14:textId="0431A588" w:rsidR="00C0740F" w:rsidRPr="00FB2962" w:rsidRDefault="00447B2E" w:rsidP="00C0740F">
            <w:pPr>
              <w:tabs>
                <w:tab w:val="left" w:pos="1276"/>
              </w:tabs>
              <w:jc w:val="center"/>
              <w:rPr>
                <w:sz w:val="20"/>
                <w:szCs w:val="20"/>
                <w:lang w:val="kk-KZ"/>
              </w:rPr>
            </w:pPr>
            <w:r w:rsidRPr="00FB2962">
              <w:rPr>
                <w:sz w:val="20"/>
                <w:szCs w:val="20"/>
                <w:lang w:val="kk-KZ"/>
              </w:rPr>
              <w:t>10</w:t>
            </w:r>
          </w:p>
        </w:tc>
      </w:tr>
      <w:tr w:rsidR="00C0740F" w:rsidRPr="00FB2962" w14:paraId="2C44225B" w14:textId="77777777" w:rsidTr="005762AC">
        <w:tc>
          <w:tcPr>
            <w:tcW w:w="1135" w:type="dxa"/>
            <w:vMerge w:val="restart"/>
          </w:tcPr>
          <w:p w14:paraId="24859E78" w14:textId="77777777" w:rsidR="00C0740F" w:rsidRPr="00FB2962" w:rsidRDefault="00C0740F" w:rsidP="00C0740F">
            <w:pPr>
              <w:tabs>
                <w:tab w:val="left" w:pos="1276"/>
              </w:tabs>
              <w:jc w:val="center"/>
              <w:rPr>
                <w:sz w:val="20"/>
                <w:szCs w:val="20"/>
              </w:rPr>
            </w:pPr>
            <w:r w:rsidRPr="00FB2962">
              <w:rPr>
                <w:sz w:val="20"/>
                <w:szCs w:val="20"/>
              </w:rPr>
              <w:t>10</w:t>
            </w:r>
          </w:p>
        </w:tc>
        <w:tc>
          <w:tcPr>
            <w:tcW w:w="7787" w:type="dxa"/>
          </w:tcPr>
          <w:p w14:paraId="351D1FEF" w14:textId="6B035152"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10.</w:t>
            </w:r>
            <w:r w:rsidRPr="00FB2962">
              <w:rPr>
                <w:color w:val="FF0000"/>
                <w:sz w:val="20"/>
                <w:szCs w:val="20"/>
                <w:lang w:val="kk-KZ"/>
              </w:rPr>
              <w:t xml:space="preserve"> </w:t>
            </w:r>
            <w:r w:rsidR="007A5C36" w:rsidRPr="00FB2962">
              <w:rPr>
                <w:sz w:val="20"/>
                <w:szCs w:val="20"/>
                <w:lang w:val="kk-KZ"/>
              </w:rPr>
              <w:t>Көркем аударманың психологиялық негіздері</w:t>
            </w:r>
          </w:p>
        </w:tc>
        <w:tc>
          <w:tcPr>
            <w:tcW w:w="860" w:type="dxa"/>
          </w:tcPr>
          <w:p w14:paraId="395EF276" w14:textId="52316260"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0A885C28" w14:textId="3FF785F4" w:rsidR="00C0740F" w:rsidRPr="00FB2962" w:rsidRDefault="00C0740F" w:rsidP="00C0740F">
            <w:pPr>
              <w:tabs>
                <w:tab w:val="left" w:pos="1276"/>
              </w:tabs>
              <w:jc w:val="center"/>
              <w:rPr>
                <w:b/>
                <w:sz w:val="20"/>
                <w:szCs w:val="20"/>
                <w:lang w:val="kk-KZ"/>
              </w:rPr>
            </w:pPr>
          </w:p>
        </w:tc>
      </w:tr>
      <w:tr w:rsidR="00C0740F" w:rsidRPr="00FB2962" w14:paraId="2CFC5D82" w14:textId="77777777" w:rsidTr="005762AC">
        <w:tc>
          <w:tcPr>
            <w:tcW w:w="1135" w:type="dxa"/>
            <w:vMerge/>
          </w:tcPr>
          <w:p w14:paraId="4CE6BCE6" w14:textId="77777777" w:rsidR="00C0740F" w:rsidRPr="00FB2962" w:rsidRDefault="00C0740F" w:rsidP="00C0740F">
            <w:pPr>
              <w:tabs>
                <w:tab w:val="left" w:pos="1276"/>
              </w:tabs>
              <w:jc w:val="center"/>
              <w:rPr>
                <w:sz w:val="20"/>
                <w:szCs w:val="20"/>
              </w:rPr>
            </w:pPr>
          </w:p>
        </w:tc>
        <w:tc>
          <w:tcPr>
            <w:tcW w:w="7787" w:type="dxa"/>
          </w:tcPr>
          <w:p w14:paraId="32FECDD0" w14:textId="21D8F2E0" w:rsidR="007A5C36" w:rsidRPr="00FB2962" w:rsidRDefault="007A5C36" w:rsidP="007A5C36">
            <w:pPr>
              <w:tabs>
                <w:tab w:val="left" w:pos="1276"/>
              </w:tabs>
              <w:rPr>
                <w:b/>
                <w:sz w:val="20"/>
                <w:szCs w:val="20"/>
                <w:lang w:val="kk-KZ"/>
              </w:rPr>
            </w:pPr>
            <w:r w:rsidRPr="00FB2962">
              <w:rPr>
                <w:b/>
                <w:sz w:val="20"/>
                <w:szCs w:val="20"/>
              </w:rPr>
              <w:t>С</w:t>
            </w:r>
            <w:r w:rsidRPr="00FB2962">
              <w:rPr>
                <w:b/>
                <w:sz w:val="20"/>
                <w:szCs w:val="20"/>
                <w:lang w:val="kk-KZ"/>
              </w:rPr>
              <w:t>С 10</w:t>
            </w:r>
            <w:r w:rsidRPr="00FB2962">
              <w:rPr>
                <w:b/>
                <w:sz w:val="20"/>
                <w:szCs w:val="20"/>
              </w:rPr>
              <w:t>.</w:t>
            </w:r>
            <w:r w:rsidRPr="00FB2962">
              <w:rPr>
                <w:b/>
                <w:sz w:val="20"/>
                <w:szCs w:val="20"/>
                <w:lang w:val="kk-KZ"/>
              </w:rPr>
              <w:t xml:space="preserve"> </w:t>
            </w:r>
            <w:r w:rsidRPr="00FB2962">
              <w:rPr>
                <w:rFonts w:eastAsia="SimSun"/>
                <w:sz w:val="20"/>
                <w:szCs w:val="20"/>
                <w:lang w:val="kk-KZ" w:eastAsia="ru-RU"/>
              </w:rPr>
              <w:t>Аударма психологиясы мен аударма тілі</w:t>
            </w:r>
          </w:p>
          <w:p w14:paraId="217C9F5F" w14:textId="77777777" w:rsidR="00417596" w:rsidRPr="00FB2962" w:rsidRDefault="007A5C36" w:rsidP="007A5C36">
            <w:pPr>
              <w:pStyle w:val="afe"/>
              <w:numPr>
                <w:ilvl w:val="0"/>
                <w:numId w:val="12"/>
              </w:numPr>
              <w:tabs>
                <w:tab w:val="left" w:pos="1276"/>
              </w:tabs>
              <w:rPr>
                <w:b/>
                <w:sz w:val="20"/>
                <w:szCs w:val="20"/>
                <w:lang w:val="kk-KZ"/>
              </w:rPr>
            </w:pPr>
            <w:r w:rsidRPr="00FB2962">
              <w:rPr>
                <w:sz w:val="20"/>
                <w:szCs w:val="20"/>
                <w:lang w:val="kk-KZ"/>
              </w:rPr>
              <w:t>Аудармашы түйсігі жǝне елестету сипаты.</w:t>
            </w:r>
          </w:p>
          <w:p w14:paraId="7E856F54" w14:textId="77777777" w:rsidR="00417596" w:rsidRPr="00C717A4" w:rsidRDefault="00417596" w:rsidP="00417596">
            <w:pPr>
              <w:pStyle w:val="afe"/>
              <w:numPr>
                <w:ilvl w:val="0"/>
                <w:numId w:val="12"/>
              </w:numPr>
              <w:tabs>
                <w:tab w:val="left" w:pos="1276"/>
              </w:tabs>
              <w:rPr>
                <w:b/>
                <w:sz w:val="20"/>
                <w:szCs w:val="20"/>
                <w:lang w:val="kk-KZ"/>
              </w:rPr>
            </w:pPr>
            <w:r w:rsidRPr="00FB2962">
              <w:rPr>
                <w:sz w:val="20"/>
                <w:szCs w:val="20"/>
                <w:lang w:val="kk-KZ"/>
              </w:rPr>
              <w:t>Көрĸем аударманың психологиялық ереĸшелігі.</w:t>
            </w:r>
          </w:p>
          <w:p w14:paraId="4AE9941A" w14:textId="600CD809" w:rsidR="00C0740F" w:rsidRPr="00FB2962" w:rsidRDefault="00417596" w:rsidP="00417596">
            <w:pPr>
              <w:pStyle w:val="afe"/>
              <w:numPr>
                <w:ilvl w:val="0"/>
                <w:numId w:val="12"/>
              </w:numPr>
              <w:tabs>
                <w:tab w:val="left" w:pos="1276"/>
              </w:tabs>
              <w:rPr>
                <w:b/>
                <w:sz w:val="20"/>
                <w:szCs w:val="20"/>
              </w:rPr>
            </w:pPr>
            <w:r w:rsidRPr="00FB2962">
              <w:rPr>
                <w:sz w:val="20"/>
                <w:szCs w:val="20"/>
                <w:lang w:val="kk-KZ"/>
              </w:rPr>
              <w:t>Аудармадағы психологиялық элементтер.</w:t>
            </w:r>
          </w:p>
        </w:tc>
        <w:tc>
          <w:tcPr>
            <w:tcW w:w="860" w:type="dxa"/>
          </w:tcPr>
          <w:p w14:paraId="7DE38D65" w14:textId="1B3D3A58" w:rsidR="00C0740F" w:rsidRPr="00FB2962" w:rsidRDefault="00FB2962" w:rsidP="00C0740F">
            <w:pPr>
              <w:tabs>
                <w:tab w:val="left" w:pos="1276"/>
              </w:tabs>
              <w:jc w:val="center"/>
              <w:rPr>
                <w:sz w:val="20"/>
                <w:szCs w:val="20"/>
                <w:lang w:val="kk-KZ"/>
              </w:rPr>
            </w:pPr>
            <w:r w:rsidRPr="00FB2962">
              <w:rPr>
                <w:sz w:val="20"/>
                <w:szCs w:val="20"/>
                <w:lang w:val="kk-KZ"/>
              </w:rPr>
              <w:t>2</w:t>
            </w:r>
          </w:p>
        </w:tc>
        <w:tc>
          <w:tcPr>
            <w:tcW w:w="727" w:type="dxa"/>
          </w:tcPr>
          <w:p w14:paraId="1DB467BC" w14:textId="6AF3CC69" w:rsidR="00C0740F" w:rsidRPr="00FB2962" w:rsidRDefault="00447B2E" w:rsidP="00C0740F">
            <w:pPr>
              <w:tabs>
                <w:tab w:val="left" w:pos="1276"/>
              </w:tabs>
              <w:jc w:val="center"/>
              <w:rPr>
                <w:sz w:val="20"/>
                <w:szCs w:val="20"/>
                <w:lang w:val="kk-KZ"/>
              </w:rPr>
            </w:pPr>
            <w:r w:rsidRPr="00FB2962">
              <w:rPr>
                <w:sz w:val="20"/>
                <w:szCs w:val="20"/>
                <w:lang w:val="kk-KZ"/>
              </w:rPr>
              <w:t>10</w:t>
            </w:r>
          </w:p>
        </w:tc>
      </w:tr>
      <w:tr w:rsidR="00C0740F" w:rsidRPr="00FB2962" w14:paraId="4B33167D" w14:textId="77777777" w:rsidTr="005762AC">
        <w:trPr>
          <w:trHeight w:val="171"/>
        </w:trPr>
        <w:tc>
          <w:tcPr>
            <w:tcW w:w="1135" w:type="dxa"/>
            <w:vMerge/>
          </w:tcPr>
          <w:p w14:paraId="605BBC11" w14:textId="77777777" w:rsidR="00C0740F" w:rsidRPr="00FB2962" w:rsidRDefault="00C0740F" w:rsidP="00C0740F">
            <w:pPr>
              <w:tabs>
                <w:tab w:val="left" w:pos="1276"/>
              </w:tabs>
              <w:jc w:val="center"/>
              <w:rPr>
                <w:sz w:val="20"/>
                <w:szCs w:val="20"/>
              </w:rPr>
            </w:pPr>
          </w:p>
        </w:tc>
        <w:tc>
          <w:tcPr>
            <w:tcW w:w="7787" w:type="dxa"/>
          </w:tcPr>
          <w:p w14:paraId="3A4AB251" w14:textId="77777777" w:rsidR="00C0740F" w:rsidRPr="00FB2962" w:rsidRDefault="00C0740F" w:rsidP="00C0740F">
            <w:pPr>
              <w:jc w:val="both"/>
              <w:rPr>
                <w:color w:val="FF0000"/>
                <w:sz w:val="20"/>
                <w:szCs w:val="20"/>
                <w:lang w:val="kk-KZ"/>
              </w:rPr>
            </w:pPr>
            <w:r w:rsidRPr="00FB2962">
              <w:rPr>
                <w:b/>
                <w:sz w:val="20"/>
                <w:szCs w:val="20"/>
                <w:lang w:val="kk-KZ"/>
              </w:rPr>
              <w:t>ОБӨЖ</w:t>
            </w:r>
            <w:r w:rsidRPr="00FB2962">
              <w:rPr>
                <w:b/>
                <w:sz w:val="20"/>
                <w:szCs w:val="20"/>
              </w:rPr>
              <w:t xml:space="preserve"> 4. </w:t>
            </w:r>
            <w:r w:rsidRPr="00FB2962">
              <w:rPr>
                <w:b/>
                <w:sz w:val="20"/>
                <w:szCs w:val="20"/>
                <w:lang w:val="kk-KZ"/>
              </w:rPr>
              <w:t>БӨЗ 4</w:t>
            </w:r>
            <w:r w:rsidRPr="00FB2962">
              <w:rPr>
                <w:b/>
                <w:bCs/>
                <w:sz w:val="20"/>
                <w:szCs w:val="20"/>
                <w:lang w:val="kk-KZ"/>
              </w:rPr>
              <w:t xml:space="preserve"> </w:t>
            </w:r>
            <w:r w:rsidRPr="00FB2962">
              <w:rPr>
                <w:sz w:val="20"/>
                <w:szCs w:val="20"/>
                <w:lang w:val="kk-KZ"/>
              </w:rPr>
              <w:t>орындау бойынша кеңестер</w:t>
            </w:r>
          </w:p>
        </w:tc>
        <w:tc>
          <w:tcPr>
            <w:tcW w:w="860" w:type="dxa"/>
          </w:tcPr>
          <w:p w14:paraId="5EA7949B" w14:textId="77777777" w:rsidR="00C0740F" w:rsidRPr="00FB2962" w:rsidRDefault="00C0740F" w:rsidP="00C0740F">
            <w:pPr>
              <w:tabs>
                <w:tab w:val="left" w:pos="1276"/>
              </w:tabs>
              <w:jc w:val="center"/>
              <w:rPr>
                <w:b/>
                <w:sz w:val="20"/>
                <w:szCs w:val="20"/>
              </w:rPr>
            </w:pPr>
          </w:p>
        </w:tc>
        <w:tc>
          <w:tcPr>
            <w:tcW w:w="727" w:type="dxa"/>
          </w:tcPr>
          <w:p w14:paraId="5DFCED93" w14:textId="77777777" w:rsidR="00C0740F" w:rsidRPr="00FB2962" w:rsidRDefault="00C0740F" w:rsidP="00C0740F">
            <w:pPr>
              <w:tabs>
                <w:tab w:val="left" w:pos="1276"/>
              </w:tabs>
              <w:jc w:val="center"/>
              <w:rPr>
                <w:b/>
                <w:sz w:val="20"/>
                <w:szCs w:val="20"/>
              </w:rPr>
            </w:pPr>
          </w:p>
        </w:tc>
      </w:tr>
      <w:tr w:rsidR="00C0740F" w:rsidRPr="00FB2962" w14:paraId="538EBE55" w14:textId="77777777" w:rsidTr="005762AC">
        <w:tc>
          <w:tcPr>
            <w:tcW w:w="10509" w:type="dxa"/>
            <w:gridSpan w:val="4"/>
          </w:tcPr>
          <w:p w14:paraId="7406EE0D" w14:textId="77777777" w:rsidR="00C0740F" w:rsidRPr="00FB2962" w:rsidRDefault="00C0740F" w:rsidP="00447B2E">
            <w:pPr>
              <w:tabs>
                <w:tab w:val="left" w:pos="1276"/>
              </w:tabs>
              <w:jc w:val="center"/>
              <w:rPr>
                <w:b/>
                <w:color w:val="FF0000"/>
                <w:sz w:val="20"/>
                <w:szCs w:val="20"/>
                <w:lang w:val="kk-KZ"/>
              </w:rPr>
            </w:pPr>
            <w:r w:rsidRPr="00FB2962">
              <w:rPr>
                <w:b/>
                <w:sz w:val="20"/>
                <w:szCs w:val="20"/>
              </w:rPr>
              <w:t>МОДУЛЬ 3</w:t>
            </w:r>
            <w:r w:rsidRPr="00FB2962">
              <w:rPr>
                <w:b/>
                <w:color w:val="FF0000"/>
                <w:sz w:val="20"/>
                <w:szCs w:val="20"/>
                <w:lang w:val="kk-KZ"/>
              </w:rPr>
              <w:t xml:space="preserve"> </w:t>
            </w:r>
          </w:p>
          <w:p w14:paraId="01F29D72" w14:textId="579FECCA" w:rsidR="00447B2E" w:rsidRPr="00FB2962" w:rsidRDefault="00447B2E" w:rsidP="00447B2E">
            <w:pPr>
              <w:tabs>
                <w:tab w:val="left" w:pos="1276"/>
              </w:tabs>
              <w:jc w:val="center"/>
              <w:rPr>
                <w:sz w:val="20"/>
                <w:szCs w:val="20"/>
              </w:rPr>
            </w:pPr>
            <w:r w:rsidRPr="00FB2962">
              <w:rPr>
                <w:sz w:val="20"/>
                <w:szCs w:val="20"/>
                <w:lang w:val="kk-KZ"/>
              </w:rPr>
              <w:t>Көркем аударма мен аудармашы</w:t>
            </w:r>
          </w:p>
        </w:tc>
      </w:tr>
      <w:tr w:rsidR="00C0740F" w:rsidRPr="00FB2962" w14:paraId="4BF1B837" w14:textId="77777777" w:rsidTr="005762AC">
        <w:tc>
          <w:tcPr>
            <w:tcW w:w="1135" w:type="dxa"/>
            <w:vMerge w:val="restart"/>
          </w:tcPr>
          <w:p w14:paraId="2628AB42" w14:textId="77777777" w:rsidR="00C0740F" w:rsidRPr="00FB2962" w:rsidRDefault="00C0740F" w:rsidP="00C0740F">
            <w:pPr>
              <w:tabs>
                <w:tab w:val="left" w:pos="1276"/>
              </w:tabs>
              <w:jc w:val="center"/>
              <w:rPr>
                <w:sz w:val="20"/>
                <w:szCs w:val="20"/>
              </w:rPr>
            </w:pPr>
            <w:r w:rsidRPr="00FB2962">
              <w:rPr>
                <w:sz w:val="20"/>
                <w:szCs w:val="20"/>
              </w:rPr>
              <w:t>11</w:t>
            </w:r>
          </w:p>
        </w:tc>
        <w:tc>
          <w:tcPr>
            <w:tcW w:w="7787" w:type="dxa"/>
          </w:tcPr>
          <w:p w14:paraId="013ECE6F" w14:textId="532A0100" w:rsidR="00C0740F" w:rsidRPr="00FB2962" w:rsidRDefault="00C0740F" w:rsidP="00D31A21">
            <w:pPr>
              <w:tabs>
                <w:tab w:val="left" w:pos="1276"/>
              </w:tabs>
              <w:rPr>
                <w:b/>
                <w:sz w:val="20"/>
                <w:szCs w:val="20"/>
                <w:lang w:val="kk-KZ"/>
              </w:rPr>
            </w:pPr>
            <w:r w:rsidRPr="00FB2962">
              <w:rPr>
                <w:b/>
                <w:sz w:val="20"/>
                <w:szCs w:val="20"/>
                <w:lang w:val="kk-KZ"/>
              </w:rPr>
              <w:t xml:space="preserve">Д </w:t>
            </w:r>
            <w:r w:rsidRPr="00FB2962">
              <w:rPr>
                <w:b/>
                <w:sz w:val="20"/>
                <w:szCs w:val="20"/>
              </w:rPr>
              <w:t>11.</w:t>
            </w:r>
            <w:r w:rsidRPr="00FB2962">
              <w:rPr>
                <w:color w:val="FF0000"/>
                <w:sz w:val="20"/>
                <w:szCs w:val="20"/>
                <w:lang w:val="kk-KZ"/>
              </w:rPr>
              <w:t xml:space="preserve"> </w:t>
            </w:r>
            <w:r w:rsidR="004A5E81" w:rsidRPr="00FB2962">
              <w:rPr>
                <w:sz w:val="20"/>
                <w:szCs w:val="20"/>
                <w:lang w:val="kk-KZ"/>
              </w:rPr>
              <w:t>Көрĸем аударманы қабылдау, к</w:t>
            </w:r>
            <w:r w:rsidR="00D31A21" w:rsidRPr="00FB2962">
              <w:rPr>
                <w:sz w:val="20"/>
                <w:szCs w:val="20"/>
                <w:lang w:val="kk-KZ"/>
              </w:rPr>
              <w:t>өрĸем шығармашылық</w:t>
            </w:r>
          </w:p>
        </w:tc>
        <w:tc>
          <w:tcPr>
            <w:tcW w:w="860" w:type="dxa"/>
          </w:tcPr>
          <w:p w14:paraId="6182286D" w14:textId="16F40808"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5955CEF7" w14:textId="77777777" w:rsidR="00C0740F" w:rsidRPr="00FB2962" w:rsidRDefault="00C0740F" w:rsidP="00C0740F">
            <w:pPr>
              <w:tabs>
                <w:tab w:val="left" w:pos="1276"/>
              </w:tabs>
              <w:jc w:val="center"/>
              <w:rPr>
                <w:b/>
                <w:sz w:val="20"/>
                <w:szCs w:val="20"/>
                <w:lang w:val="kk-KZ"/>
              </w:rPr>
            </w:pPr>
          </w:p>
        </w:tc>
      </w:tr>
      <w:tr w:rsidR="00C0740F" w:rsidRPr="00FB2962" w14:paraId="54045F1C" w14:textId="77777777" w:rsidTr="005762AC">
        <w:tc>
          <w:tcPr>
            <w:tcW w:w="1135" w:type="dxa"/>
            <w:vMerge/>
          </w:tcPr>
          <w:p w14:paraId="1334F1B2" w14:textId="77777777" w:rsidR="00C0740F" w:rsidRPr="00FB2962" w:rsidRDefault="00C0740F" w:rsidP="00C0740F">
            <w:pPr>
              <w:tabs>
                <w:tab w:val="left" w:pos="1276"/>
              </w:tabs>
              <w:jc w:val="center"/>
              <w:rPr>
                <w:sz w:val="20"/>
                <w:szCs w:val="20"/>
                <w:lang w:val="kk-KZ"/>
              </w:rPr>
            </w:pPr>
          </w:p>
        </w:tc>
        <w:tc>
          <w:tcPr>
            <w:tcW w:w="7787" w:type="dxa"/>
          </w:tcPr>
          <w:p w14:paraId="60182894" w14:textId="530823FD" w:rsidR="00D31A21" w:rsidRPr="00FB2962" w:rsidRDefault="00D31A21" w:rsidP="00D31A21">
            <w:pPr>
              <w:tabs>
                <w:tab w:val="left" w:pos="1276"/>
              </w:tabs>
              <w:rPr>
                <w:b/>
                <w:sz w:val="20"/>
                <w:szCs w:val="20"/>
                <w:lang w:val="kk-KZ"/>
              </w:rPr>
            </w:pPr>
            <w:r w:rsidRPr="00C717A4">
              <w:rPr>
                <w:b/>
                <w:sz w:val="20"/>
                <w:szCs w:val="20"/>
                <w:lang w:val="kk-KZ"/>
              </w:rPr>
              <w:t>С</w:t>
            </w:r>
            <w:r w:rsidRPr="00FB2962">
              <w:rPr>
                <w:b/>
                <w:sz w:val="20"/>
                <w:szCs w:val="20"/>
                <w:lang w:val="kk-KZ"/>
              </w:rPr>
              <w:t>С 11</w:t>
            </w:r>
            <w:r w:rsidRPr="00C717A4">
              <w:rPr>
                <w:b/>
                <w:sz w:val="20"/>
                <w:szCs w:val="20"/>
                <w:lang w:val="kk-KZ"/>
              </w:rPr>
              <w:t>.</w:t>
            </w:r>
            <w:r w:rsidRPr="00FB2962">
              <w:rPr>
                <w:b/>
                <w:sz w:val="20"/>
                <w:szCs w:val="20"/>
                <w:lang w:val="kk-KZ"/>
              </w:rPr>
              <w:t xml:space="preserve"> </w:t>
            </w:r>
            <w:r w:rsidR="004A5E81" w:rsidRPr="00FB2962">
              <w:rPr>
                <w:rFonts w:eastAsia="SimSun"/>
                <w:sz w:val="20"/>
                <w:szCs w:val="20"/>
                <w:lang w:val="kk-KZ" w:eastAsia="ru-RU"/>
              </w:rPr>
              <w:t>Көрĸем шығарманы қабылдау үдерісі</w:t>
            </w:r>
          </w:p>
          <w:p w14:paraId="778E6600" w14:textId="77777777" w:rsidR="004A5E81" w:rsidRPr="00FB2962" w:rsidRDefault="004A5E81" w:rsidP="004A5E81">
            <w:pPr>
              <w:pStyle w:val="afe"/>
              <w:numPr>
                <w:ilvl w:val="0"/>
                <w:numId w:val="12"/>
              </w:numPr>
              <w:tabs>
                <w:tab w:val="left" w:pos="1276"/>
              </w:tabs>
              <w:rPr>
                <w:b/>
                <w:sz w:val="20"/>
                <w:szCs w:val="20"/>
                <w:lang w:val="kk-KZ"/>
              </w:rPr>
            </w:pPr>
            <w:r w:rsidRPr="00FB2962">
              <w:rPr>
                <w:sz w:val="20"/>
                <w:szCs w:val="20"/>
                <w:lang w:val="kk-KZ"/>
              </w:rPr>
              <w:t xml:space="preserve">Түпнұсқаны қабылдау жǝне ĸөрĸемдіĸ қабылдау. </w:t>
            </w:r>
          </w:p>
          <w:p w14:paraId="4BB74FD9" w14:textId="1FDD42F4" w:rsidR="00D31A21" w:rsidRPr="00FB2962" w:rsidRDefault="004A5E81" w:rsidP="004A5E81">
            <w:pPr>
              <w:pStyle w:val="afe"/>
              <w:numPr>
                <w:ilvl w:val="0"/>
                <w:numId w:val="12"/>
              </w:numPr>
              <w:tabs>
                <w:tab w:val="left" w:pos="1276"/>
              </w:tabs>
              <w:rPr>
                <w:b/>
                <w:sz w:val="20"/>
                <w:szCs w:val="20"/>
                <w:lang w:val="kk-KZ"/>
              </w:rPr>
            </w:pPr>
            <w:r w:rsidRPr="00FB2962">
              <w:rPr>
                <w:sz w:val="20"/>
                <w:szCs w:val="20"/>
                <w:lang w:val="kk-KZ"/>
              </w:rPr>
              <w:t>Көрĸемдіĸ қабылдаудағы туындайтын мǝселелер</w:t>
            </w:r>
            <w:r w:rsidR="00D31A21" w:rsidRPr="00FB2962">
              <w:rPr>
                <w:sz w:val="20"/>
                <w:szCs w:val="20"/>
                <w:lang w:val="kk-KZ"/>
              </w:rPr>
              <w:t xml:space="preserve">. </w:t>
            </w:r>
          </w:p>
          <w:p w14:paraId="7128F9BA" w14:textId="5B7698AD" w:rsidR="00C0740F" w:rsidRPr="00FB2962" w:rsidRDefault="004A5E81" w:rsidP="004A5E81">
            <w:pPr>
              <w:pStyle w:val="afe"/>
              <w:numPr>
                <w:ilvl w:val="0"/>
                <w:numId w:val="12"/>
              </w:numPr>
              <w:tabs>
                <w:tab w:val="left" w:pos="1276"/>
              </w:tabs>
              <w:rPr>
                <w:b/>
                <w:sz w:val="20"/>
                <w:szCs w:val="20"/>
                <w:lang w:val="kk-KZ"/>
              </w:rPr>
            </w:pPr>
            <w:r w:rsidRPr="00FB2962">
              <w:rPr>
                <w:sz w:val="20"/>
                <w:szCs w:val="20"/>
                <w:lang w:val="kk-KZ"/>
              </w:rPr>
              <w:t>Мǝтін мағынасын қабылдау жǝне түсіну, түйсіну мǝні.</w:t>
            </w:r>
          </w:p>
        </w:tc>
        <w:tc>
          <w:tcPr>
            <w:tcW w:w="860" w:type="dxa"/>
          </w:tcPr>
          <w:p w14:paraId="4C013A06" w14:textId="3795C91D" w:rsidR="00C0740F" w:rsidRPr="00FB2962" w:rsidRDefault="00FB2962" w:rsidP="00C0740F">
            <w:pPr>
              <w:tabs>
                <w:tab w:val="left" w:pos="1276"/>
              </w:tabs>
              <w:jc w:val="center"/>
              <w:rPr>
                <w:sz w:val="20"/>
                <w:szCs w:val="20"/>
                <w:lang w:val="kk-KZ"/>
              </w:rPr>
            </w:pPr>
            <w:r w:rsidRPr="00FB2962">
              <w:rPr>
                <w:sz w:val="20"/>
                <w:szCs w:val="20"/>
                <w:lang w:val="kk-KZ"/>
              </w:rPr>
              <w:t>2</w:t>
            </w:r>
          </w:p>
        </w:tc>
        <w:tc>
          <w:tcPr>
            <w:tcW w:w="727" w:type="dxa"/>
          </w:tcPr>
          <w:p w14:paraId="661BCFEB" w14:textId="25F5CB29" w:rsidR="00447B2E" w:rsidRPr="00FB2962" w:rsidRDefault="00447B2E" w:rsidP="00447B2E">
            <w:pPr>
              <w:tabs>
                <w:tab w:val="left" w:pos="1276"/>
              </w:tabs>
              <w:jc w:val="center"/>
              <w:rPr>
                <w:b/>
                <w:sz w:val="20"/>
                <w:szCs w:val="20"/>
                <w:lang w:val="kk-KZ"/>
              </w:rPr>
            </w:pPr>
          </w:p>
          <w:p w14:paraId="617FB6D7" w14:textId="4C2A438B" w:rsidR="00C0740F" w:rsidRPr="00FB2962" w:rsidRDefault="00447B2E" w:rsidP="00447B2E">
            <w:pPr>
              <w:jc w:val="center"/>
              <w:rPr>
                <w:sz w:val="20"/>
                <w:szCs w:val="20"/>
                <w:lang w:val="kk-KZ"/>
              </w:rPr>
            </w:pPr>
            <w:r w:rsidRPr="00FB2962">
              <w:rPr>
                <w:sz w:val="20"/>
                <w:szCs w:val="20"/>
                <w:lang w:val="kk-KZ"/>
              </w:rPr>
              <w:t>10</w:t>
            </w:r>
          </w:p>
        </w:tc>
      </w:tr>
      <w:tr w:rsidR="00C0740F" w:rsidRPr="00FB2962" w14:paraId="78D52F8E" w14:textId="77777777" w:rsidTr="005762AC">
        <w:tc>
          <w:tcPr>
            <w:tcW w:w="1135" w:type="dxa"/>
            <w:vMerge w:val="restart"/>
          </w:tcPr>
          <w:p w14:paraId="69D1090B" w14:textId="77777777" w:rsidR="00C0740F" w:rsidRPr="00FB2962" w:rsidRDefault="00C0740F" w:rsidP="00C0740F">
            <w:pPr>
              <w:tabs>
                <w:tab w:val="left" w:pos="1276"/>
              </w:tabs>
              <w:jc w:val="center"/>
              <w:rPr>
                <w:sz w:val="20"/>
                <w:szCs w:val="20"/>
              </w:rPr>
            </w:pPr>
            <w:r w:rsidRPr="00FB2962">
              <w:rPr>
                <w:sz w:val="20"/>
                <w:szCs w:val="20"/>
              </w:rPr>
              <w:t>12</w:t>
            </w:r>
          </w:p>
        </w:tc>
        <w:tc>
          <w:tcPr>
            <w:tcW w:w="7787" w:type="dxa"/>
          </w:tcPr>
          <w:p w14:paraId="1354CF1A" w14:textId="02431640"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12.</w:t>
            </w:r>
            <w:r w:rsidRPr="00FB2962">
              <w:rPr>
                <w:color w:val="FF0000"/>
                <w:sz w:val="20"/>
                <w:szCs w:val="20"/>
                <w:lang w:val="kk-KZ"/>
              </w:rPr>
              <w:t xml:space="preserve"> </w:t>
            </w:r>
            <w:r w:rsidR="004A5E81" w:rsidRPr="00FB2962">
              <w:rPr>
                <w:sz w:val="20"/>
                <w:szCs w:val="20"/>
              </w:rPr>
              <w:t>Аударма мǝтіндерін түсіну, түйсіну</w:t>
            </w:r>
          </w:p>
        </w:tc>
        <w:tc>
          <w:tcPr>
            <w:tcW w:w="860" w:type="dxa"/>
          </w:tcPr>
          <w:p w14:paraId="3799E5B2" w14:textId="08513248"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260DC1EC" w14:textId="77777777" w:rsidR="00C0740F" w:rsidRPr="00FB2962" w:rsidRDefault="00C0740F" w:rsidP="00447B2E">
            <w:pPr>
              <w:tabs>
                <w:tab w:val="left" w:pos="1276"/>
              </w:tabs>
              <w:jc w:val="center"/>
              <w:rPr>
                <w:b/>
                <w:sz w:val="20"/>
                <w:szCs w:val="20"/>
              </w:rPr>
            </w:pPr>
          </w:p>
        </w:tc>
      </w:tr>
      <w:tr w:rsidR="00C0740F" w:rsidRPr="00FB2962" w14:paraId="7E8C194F" w14:textId="77777777" w:rsidTr="005762AC">
        <w:tc>
          <w:tcPr>
            <w:tcW w:w="1135" w:type="dxa"/>
            <w:vMerge/>
          </w:tcPr>
          <w:p w14:paraId="258E5CF7" w14:textId="77777777" w:rsidR="00C0740F" w:rsidRPr="00FB2962" w:rsidRDefault="00C0740F" w:rsidP="00C0740F">
            <w:pPr>
              <w:tabs>
                <w:tab w:val="left" w:pos="1276"/>
              </w:tabs>
              <w:jc w:val="center"/>
              <w:rPr>
                <w:sz w:val="20"/>
                <w:szCs w:val="20"/>
              </w:rPr>
            </w:pPr>
          </w:p>
        </w:tc>
        <w:tc>
          <w:tcPr>
            <w:tcW w:w="7787" w:type="dxa"/>
          </w:tcPr>
          <w:p w14:paraId="6A96B83A" w14:textId="4F1A6DA0" w:rsidR="004E1671" w:rsidRPr="00FB2962" w:rsidRDefault="004E1671" w:rsidP="004E1671">
            <w:pPr>
              <w:tabs>
                <w:tab w:val="left" w:pos="1276"/>
              </w:tabs>
              <w:rPr>
                <w:b/>
                <w:sz w:val="20"/>
                <w:szCs w:val="20"/>
                <w:lang w:val="kk-KZ"/>
              </w:rPr>
            </w:pPr>
            <w:r w:rsidRPr="00FB2962">
              <w:rPr>
                <w:b/>
                <w:sz w:val="20"/>
                <w:szCs w:val="20"/>
              </w:rPr>
              <w:t>С</w:t>
            </w:r>
            <w:r w:rsidRPr="00FB2962">
              <w:rPr>
                <w:b/>
                <w:sz w:val="20"/>
                <w:szCs w:val="20"/>
                <w:lang w:val="kk-KZ"/>
              </w:rPr>
              <w:t xml:space="preserve">С </w:t>
            </w:r>
            <w:r w:rsidR="00B009A3" w:rsidRPr="00FB2962">
              <w:rPr>
                <w:b/>
                <w:sz w:val="20"/>
                <w:szCs w:val="20"/>
                <w:lang w:val="kk-KZ"/>
              </w:rPr>
              <w:t>12</w:t>
            </w:r>
            <w:r w:rsidRPr="00FB2962">
              <w:rPr>
                <w:b/>
                <w:sz w:val="20"/>
                <w:szCs w:val="20"/>
              </w:rPr>
              <w:t>.</w:t>
            </w:r>
            <w:r w:rsidRPr="00FB2962">
              <w:rPr>
                <w:b/>
                <w:sz w:val="20"/>
                <w:szCs w:val="20"/>
                <w:lang w:val="kk-KZ"/>
              </w:rPr>
              <w:t xml:space="preserve"> </w:t>
            </w:r>
            <w:r w:rsidRPr="00FB2962">
              <w:rPr>
                <w:rFonts w:eastAsia="SimSun"/>
                <w:sz w:val="20"/>
                <w:szCs w:val="20"/>
                <w:lang w:val="kk-KZ" w:eastAsia="ru-RU"/>
              </w:rPr>
              <w:t>Көрĸемдіĸ елестету</w:t>
            </w:r>
            <w:r w:rsidR="00B009A3" w:rsidRPr="00FB2962">
              <w:rPr>
                <w:rFonts w:eastAsia="SimSun"/>
                <w:sz w:val="20"/>
                <w:szCs w:val="20"/>
                <w:lang w:val="kk-KZ" w:eastAsia="ru-RU"/>
              </w:rPr>
              <w:t>дің аудару үдерісіндегі пайдасы</w:t>
            </w:r>
          </w:p>
          <w:p w14:paraId="332681C8" w14:textId="121DC6E9" w:rsidR="004E1671" w:rsidRPr="00FB2962" w:rsidRDefault="004E1671" w:rsidP="004E1671">
            <w:pPr>
              <w:pStyle w:val="afe"/>
              <w:numPr>
                <w:ilvl w:val="0"/>
                <w:numId w:val="12"/>
              </w:numPr>
              <w:tabs>
                <w:tab w:val="left" w:pos="1276"/>
              </w:tabs>
              <w:rPr>
                <w:b/>
                <w:sz w:val="20"/>
                <w:szCs w:val="20"/>
                <w:lang w:val="kk-KZ"/>
              </w:rPr>
            </w:pPr>
            <w:r w:rsidRPr="00FB2962">
              <w:rPr>
                <w:sz w:val="20"/>
                <w:szCs w:val="20"/>
                <w:lang w:val="kk-KZ"/>
              </w:rPr>
              <w:t>Түсінудің психологиялық сипаты жǝне аударма мǝтініне қатынасы.</w:t>
            </w:r>
          </w:p>
          <w:p w14:paraId="674DA108" w14:textId="0BEEA60F" w:rsidR="004E1671" w:rsidRPr="00FB2962" w:rsidRDefault="004E1671" w:rsidP="004E1671">
            <w:pPr>
              <w:pStyle w:val="afe"/>
              <w:numPr>
                <w:ilvl w:val="0"/>
                <w:numId w:val="12"/>
              </w:numPr>
              <w:tabs>
                <w:tab w:val="left" w:pos="1276"/>
              </w:tabs>
              <w:rPr>
                <w:sz w:val="20"/>
                <w:szCs w:val="20"/>
                <w:lang w:val="kk-KZ"/>
              </w:rPr>
            </w:pPr>
            <w:r w:rsidRPr="00FB2962">
              <w:rPr>
                <w:sz w:val="20"/>
                <w:szCs w:val="20"/>
                <w:lang w:val="kk-KZ"/>
              </w:rPr>
              <w:t>Аудармадағы сөзді қолдану, таңдау ереĸшелігі.</w:t>
            </w:r>
          </w:p>
          <w:p w14:paraId="257F5265" w14:textId="77777777" w:rsidR="004E1671" w:rsidRPr="00FB2962" w:rsidRDefault="004E1671" w:rsidP="004E1671">
            <w:pPr>
              <w:pStyle w:val="afe"/>
              <w:numPr>
                <w:ilvl w:val="0"/>
                <w:numId w:val="12"/>
              </w:numPr>
              <w:tabs>
                <w:tab w:val="left" w:pos="1276"/>
              </w:tabs>
              <w:rPr>
                <w:b/>
                <w:sz w:val="20"/>
                <w:szCs w:val="20"/>
                <w:lang w:val="kk-KZ"/>
              </w:rPr>
            </w:pPr>
            <w:r w:rsidRPr="00FB2962">
              <w:rPr>
                <w:sz w:val="20"/>
                <w:szCs w:val="20"/>
                <w:lang w:val="kk-KZ"/>
              </w:rPr>
              <w:t>Герменевтиĸа жǝне аударманы түсіну ұғымы.</w:t>
            </w:r>
          </w:p>
          <w:p w14:paraId="209A26DB" w14:textId="77777777" w:rsidR="00C0740F" w:rsidRPr="00FB2962" w:rsidRDefault="004E1671" w:rsidP="004E1671">
            <w:pPr>
              <w:pStyle w:val="afe"/>
              <w:numPr>
                <w:ilvl w:val="0"/>
                <w:numId w:val="12"/>
              </w:numPr>
              <w:tabs>
                <w:tab w:val="left" w:pos="1276"/>
              </w:tabs>
              <w:rPr>
                <w:b/>
                <w:sz w:val="20"/>
                <w:szCs w:val="20"/>
                <w:lang w:val="kk-KZ"/>
              </w:rPr>
            </w:pPr>
            <w:r w:rsidRPr="00FB2962">
              <w:rPr>
                <w:sz w:val="20"/>
                <w:szCs w:val="20"/>
                <w:lang w:val="kk-KZ"/>
              </w:rPr>
              <w:t>Аудармашының автор шығармасын түсіну деңгейі.</w:t>
            </w:r>
          </w:p>
          <w:p w14:paraId="6191254D" w14:textId="1EA9D5EC" w:rsidR="004E1671" w:rsidRPr="00FB2962" w:rsidRDefault="004E1671" w:rsidP="004E1671">
            <w:pPr>
              <w:pStyle w:val="afe"/>
              <w:numPr>
                <w:ilvl w:val="0"/>
                <w:numId w:val="12"/>
              </w:numPr>
              <w:tabs>
                <w:tab w:val="left" w:pos="1276"/>
              </w:tabs>
              <w:rPr>
                <w:sz w:val="20"/>
                <w:szCs w:val="20"/>
                <w:lang w:val="kk-KZ"/>
              </w:rPr>
            </w:pPr>
            <w:r w:rsidRPr="00FB2962">
              <w:rPr>
                <w:sz w:val="20"/>
                <w:szCs w:val="20"/>
                <w:lang w:val="kk-KZ"/>
              </w:rPr>
              <w:t>Тіл мен тǝржіма қатынасындағы түсіну психологиясы.</w:t>
            </w:r>
          </w:p>
        </w:tc>
        <w:tc>
          <w:tcPr>
            <w:tcW w:w="860" w:type="dxa"/>
          </w:tcPr>
          <w:p w14:paraId="1850F64F" w14:textId="2E02B858" w:rsidR="00C0740F" w:rsidRPr="00FB2962" w:rsidRDefault="00FB2962" w:rsidP="00C0740F">
            <w:pPr>
              <w:tabs>
                <w:tab w:val="left" w:pos="1276"/>
              </w:tabs>
              <w:jc w:val="center"/>
              <w:rPr>
                <w:sz w:val="20"/>
                <w:szCs w:val="20"/>
                <w:lang w:val="kk-KZ"/>
              </w:rPr>
            </w:pPr>
            <w:r w:rsidRPr="00FB2962">
              <w:rPr>
                <w:sz w:val="20"/>
                <w:szCs w:val="20"/>
                <w:lang w:val="kk-KZ"/>
              </w:rPr>
              <w:t>2</w:t>
            </w:r>
          </w:p>
        </w:tc>
        <w:tc>
          <w:tcPr>
            <w:tcW w:w="727" w:type="dxa"/>
          </w:tcPr>
          <w:p w14:paraId="7505E76C" w14:textId="72AA531A" w:rsidR="00C0740F" w:rsidRPr="00FB2962" w:rsidRDefault="00447B2E" w:rsidP="00447B2E">
            <w:pPr>
              <w:tabs>
                <w:tab w:val="left" w:pos="1276"/>
              </w:tabs>
              <w:jc w:val="center"/>
              <w:rPr>
                <w:sz w:val="20"/>
                <w:szCs w:val="20"/>
                <w:lang w:val="kk-KZ"/>
              </w:rPr>
            </w:pPr>
            <w:r w:rsidRPr="00FB2962">
              <w:rPr>
                <w:sz w:val="20"/>
                <w:szCs w:val="20"/>
                <w:lang w:val="kk-KZ"/>
              </w:rPr>
              <w:t>10</w:t>
            </w:r>
          </w:p>
        </w:tc>
      </w:tr>
      <w:tr w:rsidR="00C0740F" w:rsidRPr="00FB2962" w14:paraId="500D3879" w14:textId="77777777" w:rsidTr="005762AC">
        <w:tc>
          <w:tcPr>
            <w:tcW w:w="1135" w:type="dxa"/>
            <w:vMerge/>
          </w:tcPr>
          <w:p w14:paraId="2996323D" w14:textId="77777777" w:rsidR="00C0740F" w:rsidRPr="00FB2962" w:rsidRDefault="00C0740F" w:rsidP="00C0740F">
            <w:pPr>
              <w:tabs>
                <w:tab w:val="left" w:pos="1276"/>
              </w:tabs>
              <w:jc w:val="center"/>
              <w:rPr>
                <w:sz w:val="20"/>
                <w:szCs w:val="20"/>
                <w:lang w:val="kk-KZ"/>
              </w:rPr>
            </w:pPr>
          </w:p>
        </w:tc>
        <w:tc>
          <w:tcPr>
            <w:tcW w:w="7787" w:type="dxa"/>
          </w:tcPr>
          <w:p w14:paraId="021209A8" w14:textId="298CDD00" w:rsidR="00C0740F" w:rsidRPr="00FB2962" w:rsidRDefault="00C0740F" w:rsidP="001B2E81">
            <w:pPr>
              <w:pStyle w:val="afe"/>
              <w:numPr>
                <w:ilvl w:val="0"/>
                <w:numId w:val="13"/>
              </w:numPr>
              <w:rPr>
                <w:sz w:val="20"/>
                <w:szCs w:val="20"/>
                <w:lang w:val="kk-KZ"/>
              </w:rPr>
            </w:pPr>
            <w:r w:rsidRPr="00FB2962">
              <w:rPr>
                <w:b/>
                <w:sz w:val="20"/>
                <w:szCs w:val="20"/>
                <w:lang w:val="kk-KZ"/>
              </w:rPr>
              <w:t>БӨЗ 4</w:t>
            </w:r>
            <w:r w:rsidR="001B2E81" w:rsidRPr="00FB2962">
              <w:rPr>
                <w:b/>
                <w:sz w:val="20"/>
                <w:szCs w:val="20"/>
                <w:lang w:val="kk-KZ"/>
              </w:rPr>
              <w:t xml:space="preserve">. </w:t>
            </w:r>
            <w:r w:rsidR="001B2E81" w:rsidRPr="00FB2962">
              <w:rPr>
                <w:sz w:val="20"/>
                <w:szCs w:val="20"/>
                <w:lang w:val="kk-KZ"/>
              </w:rPr>
              <w:t>«Қытайдағы аударма ісінің дамуы» атты тарқырыпта</w:t>
            </w:r>
            <w:r w:rsidR="001B2E81" w:rsidRPr="00FB2962">
              <w:rPr>
                <w:b/>
                <w:sz w:val="20"/>
                <w:szCs w:val="20"/>
                <w:lang w:val="kk-KZ"/>
              </w:rPr>
              <w:t xml:space="preserve"> </w:t>
            </w:r>
            <w:r w:rsidR="001B2E81" w:rsidRPr="00FB2962">
              <w:rPr>
                <w:rFonts w:eastAsia="SimSun"/>
                <w:sz w:val="20"/>
                <w:szCs w:val="20"/>
                <w:lang w:val="kk-KZ" w:eastAsia="zh-CN"/>
              </w:rPr>
              <w:t>PPT қорғау.</w:t>
            </w:r>
          </w:p>
        </w:tc>
        <w:tc>
          <w:tcPr>
            <w:tcW w:w="860" w:type="dxa"/>
          </w:tcPr>
          <w:p w14:paraId="09092E0D" w14:textId="77777777" w:rsidR="00C0740F" w:rsidRPr="00FB2962" w:rsidRDefault="00C0740F" w:rsidP="00C0740F">
            <w:pPr>
              <w:tabs>
                <w:tab w:val="left" w:pos="1276"/>
              </w:tabs>
              <w:jc w:val="center"/>
              <w:rPr>
                <w:b/>
                <w:sz w:val="20"/>
                <w:szCs w:val="20"/>
                <w:lang w:val="kk-KZ"/>
              </w:rPr>
            </w:pPr>
          </w:p>
        </w:tc>
        <w:tc>
          <w:tcPr>
            <w:tcW w:w="727" w:type="dxa"/>
          </w:tcPr>
          <w:p w14:paraId="40386F28" w14:textId="25F891AD" w:rsidR="00C0740F" w:rsidRPr="00FB2962" w:rsidRDefault="00447B2E" w:rsidP="00C0740F">
            <w:pPr>
              <w:tabs>
                <w:tab w:val="left" w:pos="1276"/>
              </w:tabs>
              <w:jc w:val="center"/>
              <w:rPr>
                <w:sz w:val="20"/>
                <w:szCs w:val="20"/>
                <w:lang w:val="kk-KZ"/>
              </w:rPr>
            </w:pPr>
            <w:r w:rsidRPr="00FB2962">
              <w:rPr>
                <w:sz w:val="20"/>
                <w:szCs w:val="20"/>
                <w:lang w:val="kk-KZ"/>
              </w:rPr>
              <w:t>10</w:t>
            </w:r>
          </w:p>
        </w:tc>
      </w:tr>
      <w:tr w:rsidR="00C0740F" w:rsidRPr="00FB2962" w14:paraId="715A6353" w14:textId="77777777" w:rsidTr="005762AC">
        <w:tc>
          <w:tcPr>
            <w:tcW w:w="1135" w:type="dxa"/>
            <w:vMerge w:val="restart"/>
          </w:tcPr>
          <w:p w14:paraId="263C5A8B" w14:textId="77777777" w:rsidR="00C0740F" w:rsidRPr="00FB2962" w:rsidRDefault="00C0740F" w:rsidP="00C0740F">
            <w:pPr>
              <w:tabs>
                <w:tab w:val="left" w:pos="1276"/>
              </w:tabs>
              <w:jc w:val="center"/>
              <w:rPr>
                <w:sz w:val="20"/>
                <w:szCs w:val="20"/>
              </w:rPr>
            </w:pPr>
            <w:r w:rsidRPr="00FB2962">
              <w:rPr>
                <w:sz w:val="20"/>
                <w:szCs w:val="20"/>
              </w:rPr>
              <w:t>13</w:t>
            </w:r>
          </w:p>
        </w:tc>
        <w:tc>
          <w:tcPr>
            <w:tcW w:w="7787" w:type="dxa"/>
          </w:tcPr>
          <w:p w14:paraId="746A3F24" w14:textId="7C7058BA" w:rsidR="00C0740F" w:rsidRPr="00FB2962" w:rsidRDefault="00C0740F" w:rsidP="00152D45">
            <w:pPr>
              <w:tabs>
                <w:tab w:val="left" w:pos="1276"/>
              </w:tabs>
              <w:rPr>
                <w:b/>
                <w:sz w:val="20"/>
                <w:szCs w:val="20"/>
              </w:rPr>
            </w:pPr>
            <w:r w:rsidRPr="00FB2962">
              <w:rPr>
                <w:b/>
                <w:sz w:val="20"/>
                <w:szCs w:val="20"/>
                <w:lang w:val="kk-KZ"/>
              </w:rPr>
              <w:t xml:space="preserve">Д </w:t>
            </w:r>
            <w:r w:rsidRPr="00FB2962">
              <w:rPr>
                <w:b/>
                <w:sz w:val="20"/>
                <w:szCs w:val="20"/>
              </w:rPr>
              <w:t>13.</w:t>
            </w:r>
            <w:r w:rsidRPr="00FB2962">
              <w:rPr>
                <w:color w:val="FF0000"/>
                <w:sz w:val="20"/>
                <w:szCs w:val="20"/>
                <w:lang w:val="kk-KZ"/>
              </w:rPr>
              <w:t xml:space="preserve"> </w:t>
            </w:r>
            <w:r w:rsidR="00152D45" w:rsidRPr="00FB2962">
              <w:rPr>
                <w:sz w:val="20"/>
                <w:szCs w:val="20"/>
                <w:lang w:val="kk-KZ"/>
              </w:rPr>
              <w:t>Көрĸем аударма мǝтінін түсіну, талдау стратегиясы</w:t>
            </w:r>
          </w:p>
        </w:tc>
        <w:tc>
          <w:tcPr>
            <w:tcW w:w="860" w:type="dxa"/>
          </w:tcPr>
          <w:p w14:paraId="2B052E35" w14:textId="3966C6AF" w:rsidR="00C0740F" w:rsidRPr="00FB2962" w:rsidRDefault="00FB2962" w:rsidP="00C0740F">
            <w:pPr>
              <w:tabs>
                <w:tab w:val="left" w:pos="1276"/>
              </w:tabs>
              <w:jc w:val="center"/>
              <w:rPr>
                <w:sz w:val="20"/>
                <w:szCs w:val="20"/>
                <w:highlight w:val="lightGray"/>
                <w:lang w:val="kk-KZ"/>
              </w:rPr>
            </w:pPr>
            <w:r w:rsidRPr="00FB2962">
              <w:rPr>
                <w:sz w:val="20"/>
                <w:szCs w:val="20"/>
                <w:highlight w:val="lightGray"/>
                <w:lang w:val="kk-KZ"/>
              </w:rPr>
              <w:t>1</w:t>
            </w:r>
          </w:p>
        </w:tc>
        <w:tc>
          <w:tcPr>
            <w:tcW w:w="727" w:type="dxa"/>
          </w:tcPr>
          <w:p w14:paraId="00CA70EA" w14:textId="77777777" w:rsidR="00C0740F" w:rsidRPr="00FB2962" w:rsidRDefault="00C0740F" w:rsidP="00C0740F">
            <w:pPr>
              <w:tabs>
                <w:tab w:val="left" w:pos="1276"/>
              </w:tabs>
              <w:jc w:val="center"/>
              <w:rPr>
                <w:b/>
                <w:sz w:val="20"/>
                <w:szCs w:val="20"/>
                <w:highlight w:val="lightGray"/>
              </w:rPr>
            </w:pPr>
          </w:p>
        </w:tc>
      </w:tr>
      <w:tr w:rsidR="00C0740F" w:rsidRPr="00FB2962" w14:paraId="1FA791A8" w14:textId="77777777" w:rsidTr="005762AC">
        <w:tc>
          <w:tcPr>
            <w:tcW w:w="1135" w:type="dxa"/>
            <w:vMerge/>
          </w:tcPr>
          <w:p w14:paraId="33A14856" w14:textId="77777777" w:rsidR="00C0740F" w:rsidRPr="00FB2962" w:rsidRDefault="00C0740F" w:rsidP="00C0740F">
            <w:pPr>
              <w:tabs>
                <w:tab w:val="left" w:pos="1276"/>
              </w:tabs>
              <w:jc w:val="center"/>
              <w:rPr>
                <w:sz w:val="20"/>
                <w:szCs w:val="20"/>
              </w:rPr>
            </w:pPr>
          </w:p>
        </w:tc>
        <w:tc>
          <w:tcPr>
            <w:tcW w:w="7787" w:type="dxa"/>
          </w:tcPr>
          <w:p w14:paraId="51550519" w14:textId="75989FAE" w:rsidR="00152D45" w:rsidRPr="00FB2962" w:rsidRDefault="00152D45" w:rsidP="00152D45">
            <w:pPr>
              <w:tabs>
                <w:tab w:val="left" w:pos="1276"/>
              </w:tabs>
              <w:rPr>
                <w:b/>
                <w:sz w:val="20"/>
                <w:szCs w:val="20"/>
                <w:lang w:val="kk-KZ"/>
              </w:rPr>
            </w:pPr>
            <w:r w:rsidRPr="00FB2962">
              <w:rPr>
                <w:b/>
                <w:sz w:val="20"/>
                <w:szCs w:val="20"/>
              </w:rPr>
              <w:t>С</w:t>
            </w:r>
            <w:r w:rsidRPr="00FB2962">
              <w:rPr>
                <w:b/>
                <w:sz w:val="20"/>
                <w:szCs w:val="20"/>
                <w:lang w:val="kk-KZ"/>
              </w:rPr>
              <w:t xml:space="preserve">С </w:t>
            </w:r>
            <w:r w:rsidR="00B009A3" w:rsidRPr="00FB2962">
              <w:rPr>
                <w:b/>
                <w:sz w:val="20"/>
                <w:szCs w:val="20"/>
                <w:lang w:val="kk-KZ"/>
              </w:rPr>
              <w:t>13</w:t>
            </w:r>
            <w:r w:rsidRPr="00FB2962">
              <w:rPr>
                <w:b/>
                <w:sz w:val="20"/>
                <w:szCs w:val="20"/>
              </w:rPr>
              <w:t>.</w:t>
            </w:r>
            <w:r w:rsidRPr="00FB2962">
              <w:rPr>
                <w:b/>
                <w:sz w:val="20"/>
                <w:szCs w:val="20"/>
                <w:lang w:val="kk-KZ"/>
              </w:rPr>
              <w:t xml:space="preserve"> </w:t>
            </w:r>
            <w:r w:rsidRPr="00FB2962">
              <w:rPr>
                <w:rFonts w:eastAsia="SimSun"/>
                <w:sz w:val="20"/>
                <w:szCs w:val="20"/>
                <w:lang w:val="kk-KZ" w:eastAsia="ru-RU"/>
              </w:rPr>
              <w:t>Кө</w:t>
            </w:r>
            <w:r w:rsidR="00B009A3" w:rsidRPr="00FB2962">
              <w:rPr>
                <w:rFonts w:eastAsia="SimSun"/>
                <w:sz w:val="20"/>
                <w:szCs w:val="20"/>
                <w:lang w:val="kk-KZ" w:eastAsia="ru-RU"/>
              </w:rPr>
              <w:t>рĸем мǝтіннің құрылымдық сипаты</w:t>
            </w:r>
          </w:p>
          <w:p w14:paraId="45B16726" w14:textId="2364D030" w:rsidR="00152D45" w:rsidRPr="00FB2962" w:rsidRDefault="00152D45" w:rsidP="00152D45">
            <w:pPr>
              <w:pStyle w:val="afe"/>
              <w:numPr>
                <w:ilvl w:val="0"/>
                <w:numId w:val="12"/>
              </w:numPr>
              <w:tabs>
                <w:tab w:val="left" w:pos="1276"/>
              </w:tabs>
              <w:rPr>
                <w:b/>
                <w:sz w:val="20"/>
                <w:szCs w:val="20"/>
                <w:lang w:val="kk-KZ"/>
              </w:rPr>
            </w:pPr>
            <w:r w:rsidRPr="00FB2962">
              <w:rPr>
                <w:sz w:val="20"/>
                <w:szCs w:val="20"/>
                <w:lang w:val="kk-KZ"/>
              </w:rPr>
              <w:t xml:space="preserve">Көрĸем шығармадағы мǝтін ереĸшелігі. </w:t>
            </w:r>
          </w:p>
          <w:p w14:paraId="4E726543" w14:textId="77777777" w:rsidR="00152D45" w:rsidRPr="00FB2962" w:rsidRDefault="00152D45" w:rsidP="00152D45">
            <w:pPr>
              <w:pStyle w:val="afe"/>
              <w:numPr>
                <w:ilvl w:val="0"/>
                <w:numId w:val="12"/>
              </w:numPr>
              <w:tabs>
                <w:tab w:val="left" w:pos="1276"/>
              </w:tabs>
              <w:rPr>
                <w:b/>
                <w:sz w:val="20"/>
                <w:szCs w:val="20"/>
                <w:lang w:val="kk-KZ"/>
              </w:rPr>
            </w:pPr>
            <w:r w:rsidRPr="00FB2962">
              <w:rPr>
                <w:sz w:val="20"/>
                <w:szCs w:val="20"/>
                <w:lang w:val="kk-KZ"/>
              </w:rPr>
              <w:t>Мǝтінді талдау, түсіну жүйесі.</w:t>
            </w:r>
          </w:p>
          <w:p w14:paraId="4D60E0E2" w14:textId="43D7F3D8" w:rsidR="00C0740F" w:rsidRPr="00FB2962" w:rsidRDefault="00152D45" w:rsidP="00152D45">
            <w:pPr>
              <w:pStyle w:val="afe"/>
              <w:numPr>
                <w:ilvl w:val="0"/>
                <w:numId w:val="12"/>
              </w:numPr>
              <w:tabs>
                <w:tab w:val="left" w:pos="1276"/>
              </w:tabs>
              <w:rPr>
                <w:b/>
                <w:sz w:val="20"/>
                <w:szCs w:val="20"/>
                <w:lang w:val="kk-KZ"/>
              </w:rPr>
            </w:pPr>
            <w:r w:rsidRPr="00FB2962">
              <w:rPr>
                <w:sz w:val="20"/>
                <w:szCs w:val="20"/>
                <w:lang w:val="kk-KZ"/>
              </w:rPr>
              <w:t>Көрĸем мǝтінді аудару сипаты.</w:t>
            </w:r>
          </w:p>
        </w:tc>
        <w:tc>
          <w:tcPr>
            <w:tcW w:w="860" w:type="dxa"/>
          </w:tcPr>
          <w:p w14:paraId="18A02F8C" w14:textId="36E102B0" w:rsidR="00C0740F" w:rsidRPr="006436AA" w:rsidRDefault="00FB2962" w:rsidP="00C0740F">
            <w:pPr>
              <w:tabs>
                <w:tab w:val="left" w:pos="1276"/>
              </w:tabs>
              <w:jc w:val="center"/>
              <w:rPr>
                <w:sz w:val="20"/>
                <w:szCs w:val="20"/>
                <w:highlight w:val="lightGray"/>
                <w:lang w:val="kk-KZ"/>
              </w:rPr>
            </w:pPr>
            <w:r w:rsidRPr="006436AA">
              <w:rPr>
                <w:sz w:val="20"/>
                <w:szCs w:val="20"/>
                <w:highlight w:val="lightGray"/>
                <w:lang w:val="kk-KZ"/>
              </w:rPr>
              <w:t>2</w:t>
            </w:r>
          </w:p>
        </w:tc>
        <w:tc>
          <w:tcPr>
            <w:tcW w:w="727" w:type="dxa"/>
          </w:tcPr>
          <w:p w14:paraId="544CC17C" w14:textId="371DCF0E" w:rsidR="00C0740F" w:rsidRPr="006436AA" w:rsidRDefault="00447B2E" w:rsidP="00C0740F">
            <w:pPr>
              <w:tabs>
                <w:tab w:val="left" w:pos="1276"/>
              </w:tabs>
              <w:jc w:val="center"/>
              <w:rPr>
                <w:sz w:val="20"/>
                <w:szCs w:val="20"/>
                <w:highlight w:val="lightGray"/>
                <w:lang w:val="kk-KZ"/>
              </w:rPr>
            </w:pPr>
            <w:r w:rsidRPr="006436AA">
              <w:rPr>
                <w:sz w:val="20"/>
                <w:szCs w:val="20"/>
                <w:highlight w:val="lightGray"/>
                <w:lang w:val="kk-KZ"/>
              </w:rPr>
              <w:t>10</w:t>
            </w:r>
          </w:p>
        </w:tc>
      </w:tr>
      <w:tr w:rsidR="00C0740F" w:rsidRPr="00FB2962" w14:paraId="18367F73" w14:textId="77777777" w:rsidTr="005762AC">
        <w:tc>
          <w:tcPr>
            <w:tcW w:w="1135" w:type="dxa"/>
            <w:vMerge/>
          </w:tcPr>
          <w:p w14:paraId="019D8DB7" w14:textId="77777777" w:rsidR="00C0740F" w:rsidRPr="00FB2962" w:rsidRDefault="00C0740F" w:rsidP="00C0740F">
            <w:pPr>
              <w:tabs>
                <w:tab w:val="left" w:pos="1276"/>
              </w:tabs>
              <w:jc w:val="center"/>
              <w:rPr>
                <w:sz w:val="20"/>
                <w:szCs w:val="20"/>
              </w:rPr>
            </w:pPr>
          </w:p>
        </w:tc>
        <w:tc>
          <w:tcPr>
            <w:tcW w:w="7787" w:type="dxa"/>
          </w:tcPr>
          <w:p w14:paraId="145265D9" w14:textId="1C07126F" w:rsidR="00C0740F" w:rsidRPr="00FB2962" w:rsidRDefault="00C0740F" w:rsidP="001B2E81">
            <w:pPr>
              <w:tabs>
                <w:tab w:val="left" w:pos="1276"/>
              </w:tabs>
              <w:rPr>
                <w:b/>
                <w:sz w:val="20"/>
                <w:szCs w:val="20"/>
              </w:rPr>
            </w:pPr>
            <w:r w:rsidRPr="00FB2962">
              <w:rPr>
                <w:b/>
                <w:sz w:val="20"/>
                <w:szCs w:val="20"/>
                <w:lang w:val="kk-KZ"/>
              </w:rPr>
              <w:t>ОБӨЖ</w:t>
            </w:r>
            <w:r w:rsidRPr="00FB2962">
              <w:rPr>
                <w:b/>
                <w:sz w:val="20"/>
                <w:szCs w:val="20"/>
              </w:rPr>
              <w:t xml:space="preserve"> 5. </w:t>
            </w:r>
          </w:p>
        </w:tc>
        <w:tc>
          <w:tcPr>
            <w:tcW w:w="860" w:type="dxa"/>
          </w:tcPr>
          <w:p w14:paraId="3819EA6F" w14:textId="77777777" w:rsidR="00C0740F" w:rsidRPr="00FB2962" w:rsidRDefault="00C0740F" w:rsidP="00C0740F">
            <w:pPr>
              <w:tabs>
                <w:tab w:val="left" w:pos="1276"/>
              </w:tabs>
              <w:jc w:val="center"/>
              <w:rPr>
                <w:b/>
                <w:sz w:val="20"/>
                <w:szCs w:val="20"/>
                <w:highlight w:val="lightGray"/>
              </w:rPr>
            </w:pPr>
          </w:p>
        </w:tc>
        <w:tc>
          <w:tcPr>
            <w:tcW w:w="727" w:type="dxa"/>
          </w:tcPr>
          <w:p w14:paraId="554376EF" w14:textId="77777777" w:rsidR="00C0740F" w:rsidRPr="00FB2962" w:rsidRDefault="00C0740F" w:rsidP="00C0740F">
            <w:pPr>
              <w:tabs>
                <w:tab w:val="left" w:pos="1276"/>
              </w:tabs>
              <w:jc w:val="center"/>
              <w:rPr>
                <w:b/>
                <w:sz w:val="20"/>
                <w:szCs w:val="20"/>
                <w:highlight w:val="lightGray"/>
              </w:rPr>
            </w:pPr>
          </w:p>
        </w:tc>
      </w:tr>
      <w:tr w:rsidR="00C0740F" w:rsidRPr="00FB2962" w14:paraId="752C00D3" w14:textId="77777777" w:rsidTr="005762AC">
        <w:tc>
          <w:tcPr>
            <w:tcW w:w="1135" w:type="dxa"/>
            <w:vMerge w:val="restart"/>
          </w:tcPr>
          <w:p w14:paraId="7DC42355" w14:textId="77777777" w:rsidR="00C0740F" w:rsidRPr="00FB2962" w:rsidRDefault="00C0740F" w:rsidP="00C0740F">
            <w:pPr>
              <w:tabs>
                <w:tab w:val="left" w:pos="1276"/>
              </w:tabs>
              <w:jc w:val="center"/>
              <w:rPr>
                <w:sz w:val="20"/>
                <w:szCs w:val="20"/>
              </w:rPr>
            </w:pPr>
            <w:r w:rsidRPr="00FB2962">
              <w:rPr>
                <w:sz w:val="20"/>
                <w:szCs w:val="20"/>
              </w:rPr>
              <w:t>14</w:t>
            </w:r>
          </w:p>
        </w:tc>
        <w:tc>
          <w:tcPr>
            <w:tcW w:w="7787" w:type="dxa"/>
          </w:tcPr>
          <w:p w14:paraId="688C7BCC" w14:textId="75485530"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14.</w:t>
            </w:r>
            <w:r w:rsidRPr="00FB2962">
              <w:rPr>
                <w:color w:val="FF0000"/>
                <w:sz w:val="20"/>
                <w:szCs w:val="20"/>
                <w:lang w:val="kk-KZ"/>
              </w:rPr>
              <w:t xml:space="preserve"> </w:t>
            </w:r>
            <w:r w:rsidR="00A31E20" w:rsidRPr="00FB2962">
              <w:rPr>
                <w:sz w:val="20"/>
                <w:szCs w:val="20"/>
              </w:rPr>
              <w:t>Аудармашы таланты</w:t>
            </w:r>
          </w:p>
        </w:tc>
        <w:tc>
          <w:tcPr>
            <w:tcW w:w="860" w:type="dxa"/>
          </w:tcPr>
          <w:p w14:paraId="70762E21" w14:textId="7130EEFA"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00D48CD9" w14:textId="77777777" w:rsidR="00C0740F" w:rsidRPr="00FB2962" w:rsidRDefault="00C0740F" w:rsidP="00C0740F">
            <w:pPr>
              <w:tabs>
                <w:tab w:val="left" w:pos="1276"/>
              </w:tabs>
              <w:jc w:val="center"/>
              <w:rPr>
                <w:b/>
                <w:sz w:val="20"/>
                <w:szCs w:val="20"/>
              </w:rPr>
            </w:pPr>
          </w:p>
        </w:tc>
      </w:tr>
      <w:tr w:rsidR="00C0740F" w:rsidRPr="00FB2962" w14:paraId="06D311B2" w14:textId="77777777" w:rsidTr="005762AC">
        <w:tc>
          <w:tcPr>
            <w:tcW w:w="1135" w:type="dxa"/>
            <w:vMerge/>
          </w:tcPr>
          <w:p w14:paraId="34288DFF" w14:textId="77777777" w:rsidR="00C0740F" w:rsidRPr="00FB2962" w:rsidRDefault="00C0740F" w:rsidP="00C0740F">
            <w:pPr>
              <w:tabs>
                <w:tab w:val="left" w:pos="1276"/>
              </w:tabs>
              <w:jc w:val="center"/>
              <w:rPr>
                <w:b/>
                <w:sz w:val="20"/>
                <w:szCs w:val="20"/>
              </w:rPr>
            </w:pPr>
          </w:p>
        </w:tc>
        <w:tc>
          <w:tcPr>
            <w:tcW w:w="7787" w:type="dxa"/>
          </w:tcPr>
          <w:p w14:paraId="6E2198E5" w14:textId="7C82DC81" w:rsidR="00B009A3" w:rsidRPr="00FB2962" w:rsidRDefault="00B009A3" w:rsidP="00B009A3">
            <w:pPr>
              <w:tabs>
                <w:tab w:val="left" w:pos="1276"/>
              </w:tabs>
              <w:rPr>
                <w:b/>
                <w:sz w:val="20"/>
                <w:szCs w:val="20"/>
                <w:lang w:val="kk-KZ"/>
              </w:rPr>
            </w:pPr>
            <w:r w:rsidRPr="00FB2962">
              <w:rPr>
                <w:b/>
                <w:sz w:val="20"/>
                <w:szCs w:val="20"/>
              </w:rPr>
              <w:t>С</w:t>
            </w:r>
            <w:r w:rsidRPr="00FB2962">
              <w:rPr>
                <w:b/>
                <w:sz w:val="20"/>
                <w:szCs w:val="20"/>
                <w:lang w:val="kk-KZ"/>
              </w:rPr>
              <w:t>С 14</w:t>
            </w:r>
            <w:r w:rsidRPr="00FB2962">
              <w:rPr>
                <w:rFonts w:eastAsia="SimSun"/>
                <w:sz w:val="20"/>
                <w:szCs w:val="20"/>
                <w:lang w:val="kk-KZ" w:eastAsia="ru-RU"/>
              </w:rPr>
              <w:t>.</w:t>
            </w:r>
            <w:r w:rsidRPr="00FB2962">
              <w:rPr>
                <w:sz w:val="20"/>
                <w:szCs w:val="20"/>
                <w:lang w:val="kk-KZ"/>
              </w:rPr>
              <w:t xml:space="preserve"> </w:t>
            </w:r>
            <w:r w:rsidRPr="00FB2962">
              <w:rPr>
                <w:rFonts w:eastAsia="SimSun"/>
                <w:sz w:val="20"/>
                <w:szCs w:val="20"/>
                <w:lang w:val="kk-KZ" w:eastAsia="ru-RU"/>
              </w:rPr>
              <w:t>Аудармашы таланты туралы түсініĸ</w:t>
            </w:r>
          </w:p>
          <w:p w14:paraId="5D142FC4" w14:textId="77777777" w:rsidR="00B009A3" w:rsidRPr="00FB2962" w:rsidRDefault="00B009A3" w:rsidP="00B009A3">
            <w:pPr>
              <w:pStyle w:val="afe"/>
              <w:numPr>
                <w:ilvl w:val="0"/>
                <w:numId w:val="12"/>
              </w:numPr>
              <w:tabs>
                <w:tab w:val="left" w:pos="1276"/>
              </w:tabs>
              <w:rPr>
                <w:b/>
                <w:sz w:val="20"/>
                <w:szCs w:val="20"/>
                <w:lang w:val="kk-KZ"/>
              </w:rPr>
            </w:pPr>
            <w:r w:rsidRPr="00FB2962">
              <w:rPr>
                <w:rFonts w:eastAsia="SimSun"/>
                <w:sz w:val="20"/>
                <w:szCs w:val="20"/>
                <w:lang w:val="kk-KZ" w:eastAsia="ru-RU"/>
              </w:rPr>
              <w:t>Аудармашы таланттылығының шығармаға қатынасы</w:t>
            </w:r>
            <w:r w:rsidRPr="00FB2962">
              <w:rPr>
                <w:sz w:val="20"/>
                <w:szCs w:val="20"/>
                <w:lang w:val="kk-KZ"/>
              </w:rPr>
              <w:t xml:space="preserve"> </w:t>
            </w:r>
          </w:p>
          <w:p w14:paraId="7F1BE41D" w14:textId="77777777" w:rsidR="00B009A3" w:rsidRPr="00FB2962" w:rsidRDefault="00B009A3" w:rsidP="00B009A3">
            <w:pPr>
              <w:pStyle w:val="afe"/>
              <w:numPr>
                <w:ilvl w:val="0"/>
                <w:numId w:val="12"/>
              </w:numPr>
              <w:tabs>
                <w:tab w:val="left" w:pos="1276"/>
              </w:tabs>
              <w:rPr>
                <w:b/>
                <w:sz w:val="20"/>
                <w:szCs w:val="20"/>
              </w:rPr>
            </w:pPr>
            <w:r w:rsidRPr="00FB2962">
              <w:rPr>
                <w:sz w:val="20"/>
                <w:szCs w:val="20"/>
                <w:lang w:val="kk-KZ"/>
              </w:rPr>
              <w:t xml:space="preserve">Аударма шығармасындағы талант рөлі. </w:t>
            </w:r>
          </w:p>
          <w:p w14:paraId="12DC51DF" w14:textId="757E18E6" w:rsidR="00C0740F" w:rsidRPr="00FB2962" w:rsidRDefault="00B009A3" w:rsidP="00B009A3">
            <w:pPr>
              <w:pStyle w:val="afe"/>
              <w:numPr>
                <w:ilvl w:val="0"/>
                <w:numId w:val="12"/>
              </w:numPr>
              <w:tabs>
                <w:tab w:val="left" w:pos="1276"/>
              </w:tabs>
              <w:rPr>
                <w:b/>
                <w:sz w:val="20"/>
                <w:szCs w:val="20"/>
              </w:rPr>
            </w:pPr>
            <w:r w:rsidRPr="00FB2962">
              <w:rPr>
                <w:sz w:val="20"/>
                <w:szCs w:val="20"/>
                <w:lang w:val="kk-KZ"/>
              </w:rPr>
              <w:t>Көрĸем мǝтінді аудару</w:t>
            </w:r>
            <w:r w:rsidRPr="00C717A4">
              <w:rPr>
                <w:sz w:val="20"/>
                <w:szCs w:val="20"/>
              </w:rPr>
              <w:t xml:space="preserve"> </w:t>
            </w:r>
            <w:r w:rsidRPr="00FB2962">
              <w:rPr>
                <w:sz w:val="20"/>
                <w:szCs w:val="20"/>
                <w:lang w:val="kk-KZ"/>
              </w:rPr>
              <w:t>ережелері.</w:t>
            </w:r>
          </w:p>
        </w:tc>
        <w:tc>
          <w:tcPr>
            <w:tcW w:w="860" w:type="dxa"/>
          </w:tcPr>
          <w:p w14:paraId="293D9082" w14:textId="7D4CF33D" w:rsidR="00C0740F" w:rsidRPr="00FB2962" w:rsidRDefault="00FB2962" w:rsidP="00C0740F">
            <w:pPr>
              <w:tabs>
                <w:tab w:val="left" w:pos="1276"/>
              </w:tabs>
              <w:jc w:val="center"/>
              <w:rPr>
                <w:sz w:val="20"/>
                <w:szCs w:val="20"/>
                <w:lang w:val="kk-KZ"/>
              </w:rPr>
            </w:pPr>
            <w:r w:rsidRPr="00FB2962">
              <w:rPr>
                <w:sz w:val="20"/>
                <w:szCs w:val="20"/>
                <w:lang w:val="kk-KZ"/>
              </w:rPr>
              <w:t>2</w:t>
            </w:r>
          </w:p>
        </w:tc>
        <w:tc>
          <w:tcPr>
            <w:tcW w:w="727" w:type="dxa"/>
          </w:tcPr>
          <w:p w14:paraId="39DDA36B" w14:textId="25B54755" w:rsidR="00C0740F" w:rsidRPr="00FB2962" w:rsidRDefault="00447B2E" w:rsidP="00C0740F">
            <w:pPr>
              <w:tabs>
                <w:tab w:val="left" w:pos="1276"/>
              </w:tabs>
              <w:jc w:val="center"/>
              <w:rPr>
                <w:sz w:val="20"/>
                <w:szCs w:val="20"/>
                <w:lang w:val="kk-KZ"/>
              </w:rPr>
            </w:pPr>
            <w:r w:rsidRPr="00FB2962">
              <w:rPr>
                <w:sz w:val="20"/>
                <w:szCs w:val="20"/>
                <w:lang w:val="kk-KZ"/>
              </w:rPr>
              <w:t>10</w:t>
            </w:r>
          </w:p>
        </w:tc>
      </w:tr>
      <w:tr w:rsidR="00C0740F" w:rsidRPr="00FB2962" w14:paraId="3F832778" w14:textId="77777777" w:rsidTr="005762AC">
        <w:tc>
          <w:tcPr>
            <w:tcW w:w="1135" w:type="dxa"/>
            <w:vMerge w:val="restart"/>
          </w:tcPr>
          <w:p w14:paraId="51A1329D" w14:textId="77777777" w:rsidR="00C0740F" w:rsidRPr="00FB2962" w:rsidRDefault="00C0740F" w:rsidP="00C0740F">
            <w:pPr>
              <w:tabs>
                <w:tab w:val="left" w:pos="1276"/>
              </w:tabs>
              <w:jc w:val="center"/>
              <w:rPr>
                <w:b/>
                <w:sz w:val="20"/>
                <w:szCs w:val="20"/>
              </w:rPr>
            </w:pPr>
            <w:r w:rsidRPr="00FB2962">
              <w:rPr>
                <w:b/>
                <w:sz w:val="20"/>
                <w:szCs w:val="20"/>
              </w:rPr>
              <w:t>15</w:t>
            </w:r>
          </w:p>
        </w:tc>
        <w:tc>
          <w:tcPr>
            <w:tcW w:w="7787" w:type="dxa"/>
          </w:tcPr>
          <w:p w14:paraId="301F92D1" w14:textId="69AD2816" w:rsidR="00C0740F" w:rsidRPr="00FB2962" w:rsidRDefault="00C0740F" w:rsidP="00C0740F">
            <w:pPr>
              <w:tabs>
                <w:tab w:val="left" w:pos="1276"/>
              </w:tabs>
              <w:rPr>
                <w:b/>
                <w:sz w:val="20"/>
                <w:szCs w:val="20"/>
                <w:lang w:val="kk-KZ"/>
              </w:rPr>
            </w:pPr>
            <w:r w:rsidRPr="00FB2962">
              <w:rPr>
                <w:b/>
                <w:sz w:val="20"/>
                <w:szCs w:val="20"/>
                <w:lang w:val="kk-KZ"/>
              </w:rPr>
              <w:t xml:space="preserve">Д </w:t>
            </w:r>
            <w:r w:rsidRPr="00FB2962">
              <w:rPr>
                <w:b/>
                <w:sz w:val="20"/>
                <w:szCs w:val="20"/>
              </w:rPr>
              <w:t>15.</w:t>
            </w:r>
            <w:r w:rsidRPr="00FB2962">
              <w:rPr>
                <w:color w:val="FF0000"/>
                <w:sz w:val="20"/>
                <w:szCs w:val="20"/>
                <w:lang w:val="kk-KZ"/>
              </w:rPr>
              <w:t xml:space="preserve"> </w:t>
            </w:r>
            <w:r w:rsidR="00B009A3" w:rsidRPr="00FB2962">
              <w:rPr>
                <w:sz w:val="20"/>
                <w:szCs w:val="20"/>
                <w:lang w:val="kk-KZ"/>
              </w:rPr>
              <w:t>Аудармашыға қойылатын талаптар</w:t>
            </w:r>
          </w:p>
        </w:tc>
        <w:tc>
          <w:tcPr>
            <w:tcW w:w="860" w:type="dxa"/>
          </w:tcPr>
          <w:p w14:paraId="46503757" w14:textId="0C1C6645"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0E67CF2A" w14:textId="77777777" w:rsidR="00C0740F" w:rsidRPr="00FB2962" w:rsidRDefault="00C0740F" w:rsidP="00C0740F">
            <w:pPr>
              <w:tabs>
                <w:tab w:val="left" w:pos="1276"/>
              </w:tabs>
              <w:jc w:val="center"/>
              <w:rPr>
                <w:b/>
                <w:sz w:val="20"/>
                <w:szCs w:val="20"/>
              </w:rPr>
            </w:pPr>
          </w:p>
        </w:tc>
      </w:tr>
      <w:tr w:rsidR="00C0740F" w:rsidRPr="00FB2962" w14:paraId="4D6541DE" w14:textId="77777777" w:rsidTr="005762AC">
        <w:tc>
          <w:tcPr>
            <w:tcW w:w="1135" w:type="dxa"/>
            <w:vMerge/>
          </w:tcPr>
          <w:p w14:paraId="258DFCB0" w14:textId="77777777" w:rsidR="00C0740F" w:rsidRPr="00FB2962" w:rsidRDefault="00C0740F" w:rsidP="00C0740F">
            <w:pPr>
              <w:tabs>
                <w:tab w:val="left" w:pos="1276"/>
              </w:tabs>
              <w:jc w:val="center"/>
              <w:rPr>
                <w:b/>
                <w:sz w:val="20"/>
                <w:szCs w:val="20"/>
              </w:rPr>
            </w:pPr>
          </w:p>
        </w:tc>
        <w:tc>
          <w:tcPr>
            <w:tcW w:w="7787" w:type="dxa"/>
          </w:tcPr>
          <w:p w14:paraId="0CCE54C2" w14:textId="30CB70BC" w:rsidR="00B009A3" w:rsidRPr="00FB2962" w:rsidRDefault="00B009A3" w:rsidP="00B009A3">
            <w:pPr>
              <w:tabs>
                <w:tab w:val="left" w:pos="1276"/>
              </w:tabs>
              <w:rPr>
                <w:b/>
                <w:sz w:val="20"/>
                <w:szCs w:val="20"/>
                <w:lang w:val="kk-KZ"/>
              </w:rPr>
            </w:pPr>
            <w:r w:rsidRPr="00FB2962">
              <w:rPr>
                <w:b/>
                <w:sz w:val="20"/>
                <w:szCs w:val="20"/>
              </w:rPr>
              <w:t>С</w:t>
            </w:r>
            <w:r w:rsidRPr="00FB2962">
              <w:rPr>
                <w:b/>
                <w:sz w:val="20"/>
                <w:szCs w:val="20"/>
                <w:lang w:val="kk-KZ"/>
              </w:rPr>
              <w:t>С 15</w:t>
            </w:r>
            <w:r w:rsidRPr="00FB2962">
              <w:rPr>
                <w:rFonts w:eastAsia="SimSun"/>
                <w:sz w:val="20"/>
                <w:szCs w:val="20"/>
                <w:lang w:val="kk-KZ" w:eastAsia="ru-RU"/>
              </w:rPr>
              <w:t>.</w:t>
            </w:r>
            <w:r w:rsidRPr="00FB2962">
              <w:rPr>
                <w:sz w:val="20"/>
                <w:szCs w:val="20"/>
                <w:lang w:val="kk-KZ"/>
              </w:rPr>
              <w:t xml:space="preserve"> </w:t>
            </w:r>
            <w:r w:rsidR="006049EC" w:rsidRPr="00FB2962">
              <w:rPr>
                <w:rFonts w:eastAsia="SimSun"/>
                <w:sz w:val="20"/>
                <w:szCs w:val="20"/>
                <w:lang w:val="kk-KZ" w:eastAsia="ru-RU"/>
              </w:rPr>
              <w:t>Аудармашы мамандығы туралы түсінік</w:t>
            </w:r>
          </w:p>
          <w:p w14:paraId="62964228" w14:textId="1B3B7407" w:rsidR="00B009A3" w:rsidRPr="00FB2962" w:rsidRDefault="006049EC" w:rsidP="00B009A3">
            <w:pPr>
              <w:pStyle w:val="afe"/>
              <w:numPr>
                <w:ilvl w:val="0"/>
                <w:numId w:val="12"/>
              </w:numPr>
              <w:tabs>
                <w:tab w:val="left" w:pos="1276"/>
              </w:tabs>
              <w:rPr>
                <w:b/>
                <w:sz w:val="20"/>
                <w:szCs w:val="20"/>
                <w:lang w:val="kk-KZ"/>
              </w:rPr>
            </w:pPr>
            <w:r w:rsidRPr="00FB2962">
              <w:rPr>
                <w:rFonts w:eastAsia="SimSun"/>
                <w:sz w:val="20"/>
                <w:szCs w:val="20"/>
                <w:lang w:val="kk-KZ" w:eastAsia="ru-RU"/>
              </w:rPr>
              <w:t>Аудармадағы талант, адалдық , шығармашылық</w:t>
            </w:r>
          </w:p>
          <w:p w14:paraId="1C74193F" w14:textId="77777777" w:rsidR="00B009A3" w:rsidRPr="00FB2962" w:rsidRDefault="006049EC" w:rsidP="00B009A3">
            <w:pPr>
              <w:pStyle w:val="afe"/>
              <w:numPr>
                <w:ilvl w:val="0"/>
                <w:numId w:val="12"/>
              </w:numPr>
              <w:tabs>
                <w:tab w:val="left" w:pos="1276"/>
              </w:tabs>
              <w:rPr>
                <w:b/>
                <w:sz w:val="20"/>
                <w:szCs w:val="20"/>
              </w:rPr>
            </w:pPr>
            <w:r w:rsidRPr="00FB2962">
              <w:rPr>
                <w:sz w:val="20"/>
                <w:szCs w:val="20"/>
                <w:lang w:val="kk-KZ"/>
              </w:rPr>
              <w:t>Аударма ғылым ретінде.</w:t>
            </w:r>
          </w:p>
          <w:p w14:paraId="5323BA76" w14:textId="534E529B" w:rsidR="006049EC" w:rsidRPr="00FB2962" w:rsidRDefault="006049EC" w:rsidP="00B009A3">
            <w:pPr>
              <w:pStyle w:val="afe"/>
              <w:numPr>
                <w:ilvl w:val="0"/>
                <w:numId w:val="12"/>
              </w:numPr>
              <w:tabs>
                <w:tab w:val="left" w:pos="1276"/>
              </w:tabs>
              <w:rPr>
                <w:b/>
                <w:sz w:val="20"/>
                <w:szCs w:val="20"/>
              </w:rPr>
            </w:pPr>
            <w:r w:rsidRPr="00FB2962">
              <w:rPr>
                <w:sz w:val="20"/>
                <w:szCs w:val="20"/>
                <w:lang w:val="kk-KZ"/>
              </w:rPr>
              <w:t>Аудармашы мамандығының мәні.</w:t>
            </w:r>
          </w:p>
        </w:tc>
        <w:tc>
          <w:tcPr>
            <w:tcW w:w="860" w:type="dxa"/>
          </w:tcPr>
          <w:p w14:paraId="1CB5287F" w14:textId="388C2954" w:rsidR="00C0740F" w:rsidRPr="00FB2962" w:rsidRDefault="00FB2962" w:rsidP="00C0740F">
            <w:pPr>
              <w:tabs>
                <w:tab w:val="left" w:pos="1276"/>
              </w:tabs>
              <w:jc w:val="center"/>
              <w:rPr>
                <w:sz w:val="20"/>
                <w:szCs w:val="20"/>
                <w:lang w:val="kk-KZ"/>
              </w:rPr>
            </w:pPr>
            <w:r w:rsidRPr="00FB2962">
              <w:rPr>
                <w:sz w:val="20"/>
                <w:szCs w:val="20"/>
                <w:lang w:val="kk-KZ"/>
              </w:rPr>
              <w:t>2</w:t>
            </w:r>
          </w:p>
        </w:tc>
        <w:tc>
          <w:tcPr>
            <w:tcW w:w="727" w:type="dxa"/>
          </w:tcPr>
          <w:p w14:paraId="6CDF4BA1" w14:textId="61FE18AC" w:rsidR="00C0740F" w:rsidRPr="00FB2962" w:rsidRDefault="00447B2E" w:rsidP="00C0740F">
            <w:pPr>
              <w:tabs>
                <w:tab w:val="left" w:pos="1276"/>
              </w:tabs>
              <w:jc w:val="center"/>
              <w:rPr>
                <w:sz w:val="20"/>
                <w:szCs w:val="20"/>
                <w:lang w:val="kk-KZ"/>
              </w:rPr>
            </w:pPr>
            <w:r w:rsidRPr="00FB2962">
              <w:rPr>
                <w:sz w:val="20"/>
                <w:szCs w:val="20"/>
                <w:lang w:val="kk-KZ"/>
              </w:rPr>
              <w:t>10</w:t>
            </w:r>
          </w:p>
        </w:tc>
      </w:tr>
      <w:tr w:rsidR="00C0740F" w:rsidRPr="00FB2962" w14:paraId="41B4B421" w14:textId="77777777" w:rsidTr="005762AC">
        <w:tc>
          <w:tcPr>
            <w:tcW w:w="9782" w:type="dxa"/>
            <w:gridSpan w:val="3"/>
          </w:tcPr>
          <w:p w14:paraId="4991B5F7" w14:textId="77777777" w:rsidR="00C0740F" w:rsidRPr="00FB2962" w:rsidRDefault="00C0740F" w:rsidP="00C0740F">
            <w:pPr>
              <w:tabs>
                <w:tab w:val="left" w:pos="1276"/>
              </w:tabs>
              <w:rPr>
                <w:b/>
                <w:sz w:val="20"/>
                <w:szCs w:val="20"/>
              </w:rPr>
            </w:pPr>
            <w:r w:rsidRPr="00FB2962">
              <w:rPr>
                <w:b/>
                <w:sz w:val="20"/>
                <w:szCs w:val="20"/>
                <w:lang w:val="kk-KZ"/>
              </w:rPr>
              <w:t>Аралық бақылау 2</w:t>
            </w:r>
          </w:p>
        </w:tc>
        <w:tc>
          <w:tcPr>
            <w:tcW w:w="727" w:type="dxa"/>
          </w:tcPr>
          <w:p w14:paraId="75FE8EAF" w14:textId="77777777" w:rsidR="00C0740F" w:rsidRPr="00FB2962" w:rsidRDefault="00C0740F" w:rsidP="00C0740F">
            <w:pPr>
              <w:tabs>
                <w:tab w:val="left" w:pos="1276"/>
              </w:tabs>
              <w:jc w:val="center"/>
              <w:rPr>
                <w:b/>
                <w:sz w:val="20"/>
                <w:szCs w:val="20"/>
              </w:rPr>
            </w:pPr>
            <w:r w:rsidRPr="00FB2962">
              <w:rPr>
                <w:b/>
                <w:sz w:val="20"/>
                <w:szCs w:val="20"/>
              </w:rPr>
              <w:t>100</w:t>
            </w:r>
          </w:p>
        </w:tc>
      </w:tr>
      <w:tr w:rsidR="00C0740F" w:rsidRPr="00FB2962" w14:paraId="119AFB73" w14:textId="77777777" w:rsidTr="005762AC">
        <w:tc>
          <w:tcPr>
            <w:tcW w:w="9782" w:type="dxa"/>
            <w:gridSpan w:val="3"/>
            <w:shd w:val="clear" w:color="auto" w:fill="FFFFFF" w:themeFill="background1"/>
          </w:tcPr>
          <w:p w14:paraId="4C6F26D6" w14:textId="77777777" w:rsidR="00C0740F" w:rsidRPr="00FB2962" w:rsidRDefault="00C0740F" w:rsidP="00C0740F">
            <w:pPr>
              <w:tabs>
                <w:tab w:val="left" w:pos="1276"/>
              </w:tabs>
              <w:rPr>
                <w:b/>
                <w:sz w:val="20"/>
                <w:szCs w:val="20"/>
              </w:rPr>
            </w:pPr>
            <w:r w:rsidRPr="00FB2962">
              <w:rPr>
                <w:b/>
                <w:sz w:val="20"/>
                <w:szCs w:val="20"/>
                <w:lang w:val="kk-KZ"/>
              </w:rPr>
              <w:t>Қорытынды бақылау</w:t>
            </w:r>
            <w:r w:rsidRPr="00FB2962">
              <w:rPr>
                <w:b/>
                <w:sz w:val="20"/>
                <w:szCs w:val="20"/>
              </w:rPr>
              <w:t xml:space="preserve"> (</w:t>
            </w:r>
            <w:r w:rsidRPr="00FB2962">
              <w:rPr>
                <w:b/>
                <w:sz w:val="20"/>
                <w:szCs w:val="20"/>
                <w:lang w:val="kk-KZ"/>
              </w:rPr>
              <w:t>емтиха</w:t>
            </w:r>
            <w:r w:rsidRPr="00FB2962">
              <w:rPr>
                <w:b/>
                <w:sz w:val="20"/>
                <w:szCs w:val="20"/>
              </w:rPr>
              <w:t>н)</w:t>
            </w:r>
          </w:p>
        </w:tc>
        <w:tc>
          <w:tcPr>
            <w:tcW w:w="727" w:type="dxa"/>
            <w:shd w:val="clear" w:color="auto" w:fill="FFFFFF" w:themeFill="background1"/>
          </w:tcPr>
          <w:p w14:paraId="5F31B934" w14:textId="77777777" w:rsidR="00C0740F" w:rsidRPr="00FB2962" w:rsidRDefault="00C0740F" w:rsidP="00C0740F">
            <w:pPr>
              <w:tabs>
                <w:tab w:val="left" w:pos="1276"/>
              </w:tabs>
              <w:jc w:val="center"/>
              <w:rPr>
                <w:b/>
                <w:sz w:val="20"/>
                <w:szCs w:val="20"/>
              </w:rPr>
            </w:pPr>
            <w:r w:rsidRPr="00FB2962">
              <w:rPr>
                <w:b/>
                <w:sz w:val="20"/>
                <w:szCs w:val="20"/>
              </w:rPr>
              <w:t>100</w:t>
            </w:r>
          </w:p>
        </w:tc>
      </w:tr>
      <w:tr w:rsidR="00C0740F" w:rsidRPr="00FB2962" w14:paraId="2D938F80" w14:textId="77777777" w:rsidTr="005762AC">
        <w:tc>
          <w:tcPr>
            <w:tcW w:w="9782" w:type="dxa"/>
            <w:gridSpan w:val="3"/>
            <w:shd w:val="clear" w:color="auto" w:fill="FFFFFF" w:themeFill="background1"/>
          </w:tcPr>
          <w:p w14:paraId="01AD326A" w14:textId="77777777" w:rsidR="00C0740F" w:rsidRPr="00FB2962" w:rsidRDefault="00C0740F" w:rsidP="00C0740F">
            <w:pPr>
              <w:tabs>
                <w:tab w:val="left" w:pos="1276"/>
              </w:tabs>
              <w:rPr>
                <w:b/>
                <w:sz w:val="20"/>
                <w:szCs w:val="20"/>
              </w:rPr>
            </w:pPr>
            <w:r w:rsidRPr="00FB2962">
              <w:rPr>
                <w:b/>
                <w:sz w:val="20"/>
                <w:szCs w:val="20"/>
                <w:lang w:val="kk-KZ"/>
              </w:rPr>
              <w:t xml:space="preserve">Пән үшін жиынтығы </w:t>
            </w:r>
          </w:p>
        </w:tc>
        <w:tc>
          <w:tcPr>
            <w:tcW w:w="727" w:type="dxa"/>
            <w:shd w:val="clear" w:color="auto" w:fill="FFFFFF" w:themeFill="background1"/>
          </w:tcPr>
          <w:p w14:paraId="6C73B27E" w14:textId="77777777" w:rsidR="00C0740F" w:rsidRPr="00FB2962" w:rsidRDefault="00C0740F" w:rsidP="00C0740F">
            <w:pPr>
              <w:tabs>
                <w:tab w:val="left" w:pos="1276"/>
              </w:tabs>
              <w:jc w:val="center"/>
              <w:rPr>
                <w:b/>
                <w:sz w:val="20"/>
                <w:szCs w:val="20"/>
              </w:rPr>
            </w:pPr>
            <w:r w:rsidRPr="00FB2962">
              <w:rPr>
                <w:b/>
                <w:sz w:val="20"/>
                <w:szCs w:val="20"/>
              </w:rPr>
              <w:t>100</w:t>
            </w:r>
          </w:p>
        </w:tc>
      </w:tr>
    </w:tbl>
    <w:p w14:paraId="5604C61C" w14:textId="77777777" w:rsidR="00A72D3C" w:rsidRPr="00FB2962" w:rsidRDefault="00A72D3C">
      <w:pPr>
        <w:jc w:val="both"/>
        <w:rPr>
          <w:sz w:val="20"/>
          <w:szCs w:val="20"/>
        </w:rPr>
      </w:pPr>
    </w:p>
    <w:p w14:paraId="12B10942" w14:textId="0F12A3D9" w:rsidR="00DB4D9C" w:rsidRPr="00FB2962" w:rsidRDefault="001640C9" w:rsidP="002A021D">
      <w:pPr>
        <w:spacing w:after="120"/>
        <w:jc w:val="both"/>
        <w:rPr>
          <w:sz w:val="20"/>
          <w:szCs w:val="20"/>
        </w:rPr>
      </w:pPr>
      <w:r w:rsidRPr="00FB2962">
        <w:rPr>
          <w:b/>
          <w:sz w:val="20"/>
          <w:szCs w:val="20"/>
        </w:rPr>
        <w:t xml:space="preserve">Декан  </w:t>
      </w:r>
      <w:r w:rsidR="005E7456" w:rsidRPr="00FB2962">
        <w:rPr>
          <w:b/>
          <w:sz w:val="20"/>
          <w:szCs w:val="20"/>
        </w:rPr>
        <w:t xml:space="preserve">   </w:t>
      </w:r>
      <w:r w:rsidR="003762AA" w:rsidRPr="00FB2962">
        <w:rPr>
          <w:b/>
          <w:sz w:val="20"/>
          <w:szCs w:val="20"/>
        </w:rPr>
        <w:t>___________________________________</w:t>
      </w:r>
      <w:r w:rsidR="00862D58" w:rsidRPr="00FB2962">
        <w:rPr>
          <w:b/>
          <w:sz w:val="20"/>
          <w:szCs w:val="20"/>
        </w:rPr>
        <w:t>_____</w:t>
      </w:r>
      <w:r w:rsidRPr="00FB2962">
        <w:rPr>
          <w:b/>
          <w:sz w:val="20"/>
          <w:szCs w:val="20"/>
        </w:rPr>
        <w:t xml:space="preserve"> </w:t>
      </w:r>
      <w:r w:rsidR="00862D58" w:rsidRPr="00FB2962">
        <w:rPr>
          <w:sz w:val="20"/>
          <w:szCs w:val="20"/>
        </w:rPr>
        <w:t xml:space="preserve">Ем. Н.Б.  </w:t>
      </w:r>
    </w:p>
    <w:p w14:paraId="4718A757" w14:textId="3197FDC7" w:rsidR="0007657C" w:rsidRPr="00FB2962" w:rsidRDefault="001640C9" w:rsidP="00310C76">
      <w:pPr>
        <w:spacing w:after="120"/>
        <w:jc w:val="both"/>
        <w:rPr>
          <w:b/>
          <w:sz w:val="20"/>
          <w:szCs w:val="20"/>
        </w:rPr>
      </w:pPr>
      <w:r w:rsidRPr="00FB2962">
        <w:rPr>
          <w:b/>
          <w:sz w:val="20"/>
          <w:szCs w:val="20"/>
        </w:rPr>
        <w:t xml:space="preserve">                                                                         </w:t>
      </w:r>
    </w:p>
    <w:p w14:paraId="13D7E1A0" w14:textId="787FDC11" w:rsidR="00F0698E" w:rsidRPr="00FB2962" w:rsidRDefault="00F0698E" w:rsidP="002A021D">
      <w:pPr>
        <w:spacing w:after="120"/>
        <w:rPr>
          <w:b/>
          <w:sz w:val="20"/>
          <w:szCs w:val="20"/>
          <w:lang w:val="kk-KZ"/>
        </w:rPr>
      </w:pPr>
      <w:r w:rsidRPr="00FB2962">
        <w:rPr>
          <w:b/>
          <w:sz w:val="20"/>
          <w:szCs w:val="20"/>
          <w:lang w:val="kk-KZ"/>
        </w:rPr>
        <w:t>O</w:t>
      </w:r>
      <w:r w:rsidR="007A3AA3" w:rsidRPr="00FB2962">
        <w:rPr>
          <w:b/>
          <w:sz w:val="20"/>
          <w:szCs w:val="20"/>
          <w:lang w:val="kk-KZ"/>
        </w:rPr>
        <w:t xml:space="preserve">қыту және білім беру </w:t>
      </w:r>
      <w:r w:rsidR="00681072" w:rsidRPr="00FB2962">
        <w:rPr>
          <w:b/>
          <w:sz w:val="20"/>
          <w:szCs w:val="20"/>
          <w:lang w:val="kk-KZ"/>
        </w:rPr>
        <w:t xml:space="preserve">сапасы </w:t>
      </w:r>
      <w:r w:rsidR="0007657C" w:rsidRPr="00FB2962">
        <w:rPr>
          <w:b/>
          <w:sz w:val="20"/>
          <w:szCs w:val="20"/>
          <w:lang w:val="kk-KZ"/>
        </w:rPr>
        <w:t>бойынша</w:t>
      </w:r>
    </w:p>
    <w:p w14:paraId="67A456B1" w14:textId="1BB8D22B" w:rsidR="0007657C" w:rsidRPr="00FB2962" w:rsidRDefault="0007657C" w:rsidP="002A021D">
      <w:pPr>
        <w:spacing w:after="120"/>
        <w:rPr>
          <w:b/>
          <w:sz w:val="20"/>
          <w:szCs w:val="20"/>
          <w:lang w:val="kk-KZ"/>
        </w:rPr>
      </w:pPr>
      <w:r w:rsidRPr="00FB2962">
        <w:rPr>
          <w:b/>
          <w:sz w:val="20"/>
          <w:szCs w:val="20"/>
          <w:lang w:val="kk-KZ"/>
        </w:rPr>
        <w:t>Академиялық комитетінің төр</w:t>
      </w:r>
      <w:r w:rsidR="0006238E" w:rsidRPr="00FB2962">
        <w:rPr>
          <w:b/>
          <w:sz w:val="20"/>
          <w:szCs w:val="20"/>
          <w:lang w:val="kk-KZ"/>
        </w:rPr>
        <w:t>ағасы</w:t>
      </w:r>
      <w:r w:rsidR="00862D58" w:rsidRPr="00FB2962">
        <w:rPr>
          <w:b/>
          <w:sz w:val="20"/>
          <w:szCs w:val="20"/>
          <w:lang w:val="kk-KZ"/>
        </w:rPr>
        <w:t>_______</w:t>
      </w:r>
      <w:r w:rsidR="00862D58" w:rsidRPr="007B13D2">
        <w:rPr>
          <w:b/>
          <w:sz w:val="20"/>
          <w:szCs w:val="20"/>
          <w:lang w:val="kk-KZ" w:eastAsia="zh-CN"/>
        </w:rPr>
        <w:t>_________</w:t>
      </w:r>
      <w:r w:rsidR="00862D58" w:rsidRPr="00FB2962">
        <w:rPr>
          <w:sz w:val="20"/>
          <w:szCs w:val="20"/>
          <w:lang w:val="kk-KZ"/>
        </w:rPr>
        <w:t>Анипина А.К.</w:t>
      </w:r>
    </w:p>
    <w:p w14:paraId="33BB3EC1" w14:textId="77777777" w:rsidR="00310C76" w:rsidRPr="00FB2962" w:rsidRDefault="00310C76" w:rsidP="002A021D">
      <w:pPr>
        <w:spacing w:after="120"/>
        <w:rPr>
          <w:b/>
          <w:sz w:val="20"/>
          <w:szCs w:val="20"/>
          <w:lang w:val="kk-KZ"/>
        </w:rPr>
      </w:pPr>
    </w:p>
    <w:p w14:paraId="49266428" w14:textId="14C8AE74" w:rsidR="00310C76" w:rsidRPr="00FB2962" w:rsidRDefault="00310C76" w:rsidP="002A021D">
      <w:pPr>
        <w:spacing w:after="120"/>
        <w:rPr>
          <w:b/>
          <w:sz w:val="20"/>
          <w:szCs w:val="20"/>
          <w:lang w:val="kk-KZ"/>
        </w:rPr>
      </w:pPr>
      <w:r w:rsidRPr="00FB2962">
        <w:rPr>
          <w:b/>
          <w:sz w:val="20"/>
          <w:szCs w:val="20"/>
          <w:lang w:val="kk-KZ"/>
        </w:rPr>
        <w:t>Кафедра меңгерушісі</w:t>
      </w:r>
      <w:r w:rsidR="00862D58" w:rsidRPr="00FB2962">
        <w:rPr>
          <w:b/>
          <w:sz w:val="20"/>
          <w:szCs w:val="20"/>
        </w:rPr>
        <w:t xml:space="preserve"> _____________________________</w:t>
      </w:r>
      <w:r w:rsidR="00862D58" w:rsidRPr="00FB2962">
        <w:rPr>
          <w:sz w:val="20"/>
          <w:szCs w:val="20"/>
        </w:rPr>
        <w:t>Керимбаев Е.А.</w:t>
      </w:r>
    </w:p>
    <w:p w14:paraId="41359D57" w14:textId="77777777" w:rsidR="0006238E" w:rsidRPr="00FB2962" w:rsidRDefault="0006238E" w:rsidP="002A021D">
      <w:pPr>
        <w:spacing w:after="120"/>
        <w:rPr>
          <w:b/>
          <w:sz w:val="20"/>
          <w:szCs w:val="20"/>
        </w:rPr>
      </w:pPr>
    </w:p>
    <w:p w14:paraId="1D406AFD" w14:textId="25B74841" w:rsidR="00206E46" w:rsidRPr="00FB2962" w:rsidRDefault="006D1812" w:rsidP="00697944">
      <w:pPr>
        <w:spacing w:after="120"/>
        <w:rPr>
          <w:sz w:val="20"/>
          <w:szCs w:val="20"/>
          <w:lang w:val="kk-KZ"/>
        </w:rPr>
      </w:pPr>
      <w:r w:rsidRPr="00FB2962">
        <w:rPr>
          <w:b/>
          <w:sz w:val="20"/>
          <w:szCs w:val="20"/>
          <w:lang w:val="kk-KZ"/>
        </w:rPr>
        <w:t>Дәріскер</w:t>
      </w:r>
      <w:r w:rsidR="005E7456" w:rsidRPr="00FB2962">
        <w:rPr>
          <w:b/>
          <w:sz w:val="20"/>
          <w:szCs w:val="20"/>
          <w:lang w:val="kk-KZ"/>
        </w:rPr>
        <w:t xml:space="preserve"> ___________________________________</w:t>
      </w:r>
      <w:r w:rsidR="00862D58" w:rsidRPr="00FB2962">
        <w:rPr>
          <w:sz w:val="20"/>
          <w:szCs w:val="20"/>
        </w:rPr>
        <w:t>_____</w:t>
      </w:r>
      <w:r w:rsidR="007B4E21">
        <w:rPr>
          <w:sz w:val="20"/>
          <w:szCs w:val="20"/>
          <w:lang w:val="kk-KZ"/>
        </w:rPr>
        <w:t>Қалиолла А</w:t>
      </w:r>
      <w:r w:rsidR="00862D58" w:rsidRPr="00FB2962">
        <w:rPr>
          <w:sz w:val="20"/>
          <w:szCs w:val="20"/>
          <w:lang w:val="kk-KZ"/>
        </w:rPr>
        <w:t>.</w:t>
      </w:r>
    </w:p>
    <w:p w14:paraId="288DED2E" w14:textId="77777777" w:rsidR="004947F8" w:rsidRPr="00FB2962" w:rsidRDefault="004947F8">
      <w:pPr>
        <w:rPr>
          <w:sz w:val="20"/>
          <w:szCs w:val="20"/>
          <w:lang w:val="kk-KZ"/>
        </w:rPr>
        <w:sectPr w:rsidR="004947F8" w:rsidRPr="00FB2962" w:rsidSect="00C055D3">
          <w:pgSz w:w="11906" w:h="16838"/>
          <w:pgMar w:top="568" w:right="850" w:bottom="1418" w:left="1701" w:header="708" w:footer="708" w:gutter="0"/>
          <w:pgNumType w:start="1"/>
          <w:cols w:space="720"/>
        </w:sectPr>
      </w:pPr>
    </w:p>
    <w:p w14:paraId="4F7B2043" w14:textId="77777777" w:rsidR="006655CF" w:rsidRPr="00CF5696" w:rsidRDefault="006655CF" w:rsidP="006655CF">
      <w:pPr>
        <w:pStyle w:val="paragraph"/>
        <w:spacing w:before="0" w:beforeAutospacing="0" w:after="0" w:afterAutospacing="0"/>
        <w:jc w:val="center"/>
        <w:textAlignment w:val="baseline"/>
        <w:rPr>
          <w:rStyle w:val="normaltextrun"/>
          <w:b/>
          <w:bCs/>
          <w:sz w:val="20"/>
          <w:szCs w:val="20"/>
          <w:lang w:val="kk-KZ"/>
        </w:rPr>
      </w:pPr>
      <w:r w:rsidRPr="00CF5696">
        <w:rPr>
          <w:rStyle w:val="normaltextrun"/>
          <w:b/>
          <w:bCs/>
          <w:sz w:val="20"/>
          <w:szCs w:val="20"/>
          <w:lang w:val="kk-KZ"/>
        </w:rPr>
        <w:lastRenderedPageBreak/>
        <w:t>ЖИЫНТЫҚ БАҒАЛАУ РУБРИКАТОРЫ</w:t>
      </w:r>
    </w:p>
    <w:p w14:paraId="419199AF" w14:textId="77777777" w:rsidR="006655CF" w:rsidRPr="00CF5696" w:rsidRDefault="006655CF" w:rsidP="006655CF">
      <w:pPr>
        <w:pStyle w:val="paragraph"/>
        <w:spacing w:before="0" w:beforeAutospacing="0" w:after="0" w:afterAutospacing="0"/>
        <w:jc w:val="center"/>
        <w:textAlignment w:val="baseline"/>
        <w:rPr>
          <w:rStyle w:val="normaltextrun"/>
          <w:b/>
          <w:bCs/>
          <w:sz w:val="20"/>
          <w:szCs w:val="20"/>
          <w:lang w:val="kk-KZ"/>
        </w:rPr>
      </w:pPr>
      <w:r w:rsidRPr="00CF5696">
        <w:rPr>
          <w:rStyle w:val="normaltextrun"/>
          <w:b/>
          <w:bCs/>
          <w:sz w:val="20"/>
          <w:szCs w:val="20"/>
          <w:lang w:val="kk-KZ"/>
        </w:rPr>
        <w:t>ОҚУ НӘТИЖЕЛЕРІН БАҒАЛАУ КРИТЕРИЙЛЕРІ</w:t>
      </w:r>
    </w:p>
    <w:p w14:paraId="09C1A545" w14:textId="77777777" w:rsidR="006655CF" w:rsidRPr="00CF5696" w:rsidRDefault="006655CF" w:rsidP="006655CF">
      <w:pPr>
        <w:pStyle w:val="paragraph"/>
        <w:spacing w:before="0" w:beforeAutospacing="0" w:after="0" w:afterAutospacing="0"/>
        <w:jc w:val="center"/>
        <w:textAlignment w:val="baseline"/>
        <w:rPr>
          <w:sz w:val="20"/>
          <w:szCs w:val="20"/>
          <w:lang w:val="kk-KZ"/>
        </w:rPr>
      </w:pPr>
      <w:r w:rsidRPr="00CF5696">
        <w:rPr>
          <w:rStyle w:val="eop"/>
          <w:sz w:val="20"/>
          <w:szCs w:val="20"/>
          <w:lang w:val="kk-KZ"/>
        </w:rPr>
        <w:t> </w:t>
      </w:r>
    </w:p>
    <w:p w14:paraId="64EE019C" w14:textId="77777777" w:rsidR="006655CF" w:rsidRPr="00CF5696" w:rsidRDefault="006655CF" w:rsidP="006655CF">
      <w:pPr>
        <w:tabs>
          <w:tab w:val="left" w:pos="1276"/>
        </w:tabs>
        <w:jc w:val="both"/>
        <w:rPr>
          <w:sz w:val="20"/>
          <w:szCs w:val="20"/>
          <w:lang w:val="kk-KZ"/>
        </w:rPr>
      </w:pPr>
      <w:r w:rsidRPr="00CF5696">
        <w:rPr>
          <w:rStyle w:val="normaltextrun"/>
          <w:b/>
          <w:bCs/>
          <w:sz w:val="20"/>
          <w:szCs w:val="20"/>
          <w:lang w:val="kk-KZ"/>
        </w:rPr>
        <w:t xml:space="preserve">Тапсырма атауы </w:t>
      </w:r>
      <w:r w:rsidRPr="00CF5696">
        <w:rPr>
          <w:rStyle w:val="normaltextrun"/>
          <w:sz w:val="20"/>
          <w:szCs w:val="20"/>
          <w:lang w:val="kk-KZ"/>
        </w:rPr>
        <w:t> (</w:t>
      </w:r>
      <w:r w:rsidRPr="00CF5696">
        <w:rPr>
          <w:rStyle w:val="normaltextrun"/>
          <w:color w:val="0070C0"/>
          <w:sz w:val="20"/>
          <w:szCs w:val="20"/>
          <w:lang w:val="kk-KZ"/>
        </w:rPr>
        <w:t>100% Аралық бақылаудан 20</w:t>
      </w:r>
      <w:r w:rsidRPr="00CF5696">
        <w:rPr>
          <w:color w:val="0070C0"/>
          <w:sz w:val="20"/>
          <w:szCs w:val="20"/>
          <w:lang w:val="kk-KZ"/>
        </w:rPr>
        <w:t>% баллдар мөлшері</w:t>
      </w:r>
      <w:r w:rsidRPr="00CF5696">
        <w:rPr>
          <w:rStyle w:val="normaltextrun"/>
          <w:sz w:val="20"/>
          <w:szCs w:val="20"/>
          <w:lang w:val="kk-KZ"/>
        </w:rPr>
        <w:t xml:space="preserve">, оқу курсының мазмұнын іске асыру күнтізбесінен (кестесінен) көшіру, оқыту және білім беру әдістері) </w:t>
      </w:r>
    </w:p>
    <w:p w14:paraId="19C0AAB2" w14:textId="77777777" w:rsidR="006655CF" w:rsidRPr="00CF5696" w:rsidRDefault="006655CF" w:rsidP="006655CF">
      <w:pPr>
        <w:pStyle w:val="paragraph"/>
        <w:spacing w:before="0" w:beforeAutospacing="0" w:after="0" w:afterAutospacing="0"/>
        <w:textAlignment w:val="baseline"/>
        <w:rPr>
          <w:sz w:val="20"/>
          <w:szCs w:val="20"/>
          <w:lang w:val="kk-KZ"/>
        </w:rPr>
      </w:pPr>
      <w:r w:rsidRPr="00CF5696">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6655CF" w:rsidRPr="00CF5696" w14:paraId="0A93CA25" w14:textId="77777777" w:rsidTr="0075531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612D28"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color w:val="000000"/>
                <w:sz w:val="20"/>
                <w:szCs w:val="20"/>
              </w:rPr>
              <w:t>Критерий</w:t>
            </w:r>
            <w:r w:rsidRPr="00CF5696">
              <w:rPr>
                <w:rStyle w:val="normaltextrun"/>
                <w:b/>
                <w:bCs/>
                <w:color w:val="000000"/>
                <w:sz w:val="20"/>
                <w:szCs w:val="20"/>
                <w:lang w:val="kk-KZ"/>
              </w:rPr>
              <w:t>і</w:t>
            </w:r>
            <w:r w:rsidRPr="00CF5696">
              <w:rPr>
                <w:rStyle w:val="normaltextrun"/>
                <w:b/>
                <w:bCs/>
                <w:color w:val="000000"/>
                <w:sz w:val="20"/>
                <w:szCs w:val="20"/>
              </w:rPr>
              <w:t> </w:t>
            </w:r>
            <w:r w:rsidRPr="00CF5696">
              <w:rPr>
                <w:rStyle w:val="normaltextrun"/>
                <w:color w:val="000000"/>
                <w:sz w:val="20"/>
                <w:szCs w:val="20"/>
              </w:rPr>
              <w:t> </w:t>
            </w:r>
            <w:r w:rsidRPr="00CF5696">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0E1DBE"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Өте жақсы</w:t>
            </w:r>
            <w:r w:rsidRPr="00CF5696">
              <w:rPr>
                <w:rStyle w:val="normaltextrun"/>
                <w:b/>
                <w:bCs/>
                <w:color w:val="000000"/>
                <w:sz w:val="20"/>
                <w:szCs w:val="20"/>
              </w:rPr>
              <w:t>» </w:t>
            </w:r>
            <w:r w:rsidRPr="00CF5696">
              <w:rPr>
                <w:rStyle w:val="normaltextrun"/>
                <w:color w:val="000000"/>
                <w:sz w:val="20"/>
                <w:szCs w:val="20"/>
              </w:rPr>
              <w:t> </w:t>
            </w:r>
            <w:r w:rsidRPr="00CF5696">
              <w:rPr>
                <w:rStyle w:val="eop"/>
                <w:color w:val="000000"/>
                <w:sz w:val="20"/>
                <w:szCs w:val="20"/>
              </w:rPr>
              <w:t> </w:t>
            </w:r>
          </w:p>
          <w:p w14:paraId="1E97BD12"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w:t>
            </w:r>
            <w:r w:rsidRPr="00CF5696">
              <w:rPr>
                <w:rStyle w:val="normaltextrun"/>
                <w:b/>
                <w:bCs/>
                <w:sz w:val="20"/>
                <w:szCs w:val="20"/>
                <w:lang w:val="kk-KZ"/>
              </w:rPr>
              <w:t xml:space="preserve"> м</w:t>
            </w:r>
            <w:r w:rsidRPr="00CF5696">
              <w:rPr>
                <w:rStyle w:val="normaltextrun"/>
                <w:b/>
                <w:bCs/>
                <w:sz w:val="20"/>
                <w:szCs w:val="20"/>
              </w:rPr>
              <w:t xml:space="preserve">акс. </w:t>
            </w:r>
            <w:r w:rsidRPr="00CF5696">
              <w:rPr>
                <w:rStyle w:val="normaltextrun"/>
                <w:b/>
                <w:bCs/>
                <w:sz w:val="20"/>
                <w:szCs w:val="20"/>
                <w:lang w:val="kk-KZ"/>
              </w:rPr>
              <w:t>салмағы</w:t>
            </w:r>
            <w:r w:rsidRPr="00CF5696">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3D141C"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Жақсы</w:t>
            </w:r>
            <w:r w:rsidRPr="00CF5696">
              <w:rPr>
                <w:rStyle w:val="normaltextrun"/>
                <w:b/>
                <w:bCs/>
                <w:color w:val="000000"/>
                <w:sz w:val="20"/>
                <w:szCs w:val="20"/>
              </w:rPr>
              <w:t>» </w:t>
            </w:r>
            <w:r w:rsidRPr="00CF5696">
              <w:rPr>
                <w:rStyle w:val="normaltextrun"/>
                <w:color w:val="000000"/>
                <w:sz w:val="20"/>
                <w:szCs w:val="20"/>
              </w:rPr>
              <w:t> </w:t>
            </w:r>
            <w:r w:rsidRPr="00CF5696">
              <w:rPr>
                <w:rStyle w:val="eop"/>
                <w:color w:val="000000"/>
                <w:sz w:val="20"/>
                <w:szCs w:val="20"/>
              </w:rPr>
              <w:t> </w:t>
            </w:r>
          </w:p>
          <w:p w14:paraId="48395555"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w:t>
            </w:r>
            <w:r w:rsidRPr="00CF5696">
              <w:rPr>
                <w:rStyle w:val="normaltextrun"/>
                <w:b/>
                <w:bCs/>
                <w:sz w:val="20"/>
                <w:szCs w:val="20"/>
                <w:lang w:val="kk-KZ"/>
              </w:rPr>
              <w:t xml:space="preserve"> м</w:t>
            </w:r>
            <w:r w:rsidRPr="00CF5696">
              <w:rPr>
                <w:rStyle w:val="normaltextrun"/>
                <w:b/>
                <w:bCs/>
                <w:sz w:val="20"/>
                <w:szCs w:val="20"/>
              </w:rPr>
              <w:t xml:space="preserve">акс. </w:t>
            </w:r>
            <w:r w:rsidRPr="00CF5696">
              <w:rPr>
                <w:rStyle w:val="normaltextrun"/>
                <w:b/>
                <w:bCs/>
                <w:sz w:val="20"/>
                <w:szCs w:val="20"/>
                <w:lang w:val="kk-KZ"/>
              </w:rPr>
              <w:t>салмағы</w:t>
            </w:r>
            <w:r w:rsidRPr="00CF5696">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8B6B94"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w:t>
            </w:r>
            <w:r w:rsidRPr="00CF5696">
              <w:rPr>
                <w:rStyle w:val="normaltextrun"/>
                <w:b/>
                <w:bCs/>
                <w:color w:val="000000"/>
                <w:sz w:val="20"/>
                <w:szCs w:val="20"/>
              </w:rPr>
              <w:t>»</w:t>
            </w:r>
            <w:r w:rsidRPr="00CF5696">
              <w:rPr>
                <w:rStyle w:val="normaltextrun"/>
                <w:color w:val="000000"/>
                <w:sz w:val="20"/>
                <w:szCs w:val="20"/>
              </w:rPr>
              <w:t> </w:t>
            </w:r>
            <w:r w:rsidRPr="00CF5696">
              <w:rPr>
                <w:rStyle w:val="eop"/>
                <w:color w:val="000000"/>
                <w:sz w:val="20"/>
                <w:szCs w:val="20"/>
              </w:rPr>
              <w:t> </w:t>
            </w:r>
          </w:p>
          <w:p w14:paraId="31AAF478"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w:t>
            </w:r>
            <w:r w:rsidRPr="00CF5696">
              <w:rPr>
                <w:rStyle w:val="normaltextrun"/>
                <w:b/>
                <w:bCs/>
                <w:sz w:val="20"/>
                <w:szCs w:val="20"/>
                <w:lang w:val="kk-KZ"/>
              </w:rPr>
              <w:t xml:space="preserve"> м</w:t>
            </w:r>
            <w:r w:rsidRPr="00CF5696">
              <w:rPr>
                <w:rStyle w:val="normaltextrun"/>
                <w:b/>
                <w:bCs/>
                <w:sz w:val="20"/>
                <w:szCs w:val="20"/>
              </w:rPr>
              <w:t xml:space="preserve">акс. </w:t>
            </w:r>
            <w:r w:rsidRPr="00CF5696">
              <w:rPr>
                <w:rStyle w:val="normaltextrun"/>
                <w:b/>
                <w:bCs/>
                <w:sz w:val="20"/>
                <w:szCs w:val="20"/>
                <w:lang w:val="kk-KZ"/>
              </w:rPr>
              <w:t>салмағы</w:t>
            </w:r>
            <w:r w:rsidRPr="00CF5696">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71620F"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Қанағаттанарлықсыз</w:t>
            </w:r>
            <w:r w:rsidRPr="00CF5696">
              <w:rPr>
                <w:rStyle w:val="normaltextrun"/>
                <w:b/>
                <w:bCs/>
                <w:color w:val="000000"/>
                <w:sz w:val="20"/>
                <w:szCs w:val="20"/>
              </w:rPr>
              <w:t>»</w:t>
            </w:r>
            <w:r w:rsidRPr="00CF5696">
              <w:rPr>
                <w:rStyle w:val="normaltextrun"/>
                <w:color w:val="000000"/>
                <w:sz w:val="20"/>
                <w:szCs w:val="20"/>
              </w:rPr>
              <w:t> </w:t>
            </w:r>
            <w:r w:rsidRPr="00CF5696">
              <w:rPr>
                <w:rStyle w:val="eop"/>
                <w:color w:val="000000"/>
                <w:sz w:val="20"/>
                <w:szCs w:val="20"/>
              </w:rPr>
              <w:t> </w:t>
            </w:r>
          </w:p>
          <w:p w14:paraId="46CB9158"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w:t>
            </w:r>
            <w:r w:rsidRPr="00CF5696">
              <w:rPr>
                <w:rStyle w:val="normaltextrun"/>
                <w:b/>
                <w:bCs/>
                <w:sz w:val="20"/>
                <w:szCs w:val="20"/>
                <w:lang w:val="kk-KZ"/>
              </w:rPr>
              <w:t xml:space="preserve"> м</w:t>
            </w:r>
            <w:r w:rsidRPr="00CF5696">
              <w:rPr>
                <w:rStyle w:val="normaltextrun"/>
                <w:b/>
                <w:bCs/>
                <w:sz w:val="20"/>
                <w:szCs w:val="20"/>
              </w:rPr>
              <w:t xml:space="preserve">акс. </w:t>
            </w:r>
            <w:r w:rsidRPr="00CF5696">
              <w:rPr>
                <w:rStyle w:val="normaltextrun"/>
                <w:b/>
                <w:bCs/>
                <w:sz w:val="20"/>
                <w:szCs w:val="20"/>
                <w:lang w:val="kk-KZ"/>
              </w:rPr>
              <w:t>салмағы</w:t>
            </w:r>
            <w:r w:rsidRPr="00CF5696">
              <w:rPr>
                <w:rStyle w:val="eop"/>
                <w:sz w:val="20"/>
                <w:szCs w:val="20"/>
              </w:rPr>
              <w:t> </w:t>
            </w:r>
          </w:p>
        </w:tc>
      </w:tr>
      <w:tr w:rsidR="006655CF" w:rsidRPr="00CF5696" w14:paraId="313CBA50" w14:textId="77777777" w:rsidTr="0075531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BE9381"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2DA031"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6759F5"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F2E3E6"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1DA480"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c>
      </w:tr>
    </w:tbl>
    <w:p w14:paraId="01C4538D" w14:textId="77777777" w:rsidR="006655CF" w:rsidRPr="00CF5696" w:rsidRDefault="006655CF" w:rsidP="006655CF">
      <w:pPr>
        <w:pStyle w:val="paragraph"/>
        <w:spacing w:before="0" w:beforeAutospacing="0" w:after="0" w:afterAutospacing="0"/>
        <w:textAlignment w:val="baseline"/>
        <w:rPr>
          <w:sz w:val="20"/>
          <w:szCs w:val="20"/>
          <w:lang w:val="kk-KZ"/>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p w14:paraId="63C5FC72" w14:textId="019346C8" w:rsidR="006655CF" w:rsidRPr="006655CF" w:rsidRDefault="006655CF" w:rsidP="006655CF">
      <w:pPr>
        <w:jc w:val="both"/>
        <w:rPr>
          <w:sz w:val="20"/>
          <w:szCs w:val="20"/>
          <w:lang w:val="kk-KZ" w:eastAsia="zh-CN"/>
        </w:rPr>
      </w:pPr>
      <w:r w:rsidRPr="00CF5696">
        <w:rPr>
          <w:rStyle w:val="normaltextrun"/>
          <w:b/>
          <w:bCs/>
          <w:sz w:val="20"/>
          <w:szCs w:val="20"/>
          <w:lang w:val="kk-KZ"/>
        </w:rPr>
        <w:t> </w:t>
      </w:r>
      <w:r w:rsidRPr="00CF5696">
        <w:rPr>
          <w:rStyle w:val="normaltextrun"/>
          <w:b/>
          <w:sz w:val="20"/>
          <w:szCs w:val="20"/>
          <w:lang w:val="kk-KZ"/>
        </w:rPr>
        <w:t> </w:t>
      </w:r>
      <w:r w:rsidRPr="00CF5696">
        <w:rPr>
          <w:rStyle w:val="eop"/>
          <w:b/>
          <w:sz w:val="20"/>
          <w:szCs w:val="20"/>
          <w:lang w:val="kk-KZ"/>
        </w:rPr>
        <w:t> </w:t>
      </w:r>
      <w:r w:rsidRPr="00CF5696">
        <w:rPr>
          <w:rStyle w:val="normaltextrun"/>
          <w:b/>
          <w:bCs/>
          <w:sz w:val="20"/>
          <w:szCs w:val="20"/>
          <w:lang w:val="kk-KZ"/>
        </w:rPr>
        <w:t xml:space="preserve"> 1. </w:t>
      </w:r>
      <w:r w:rsidRPr="00FB2962">
        <w:rPr>
          <w:b/>
          <w:sz w:val="20"/>
          <w:szCs w:val="20"/>
          <w:lang w:val="kk-KZ"/>
        </w:rPr>
        <w:t>БӨЗ</w:t>
      </w:r>
      <w:r w:rsidRPr="006655CF">
        <w:rPr>
          <w:b/>
          <w:sz w:val="20"/>
          <w:szCs w:val="20"/>
          <w:lang w:val="kk-KZ"/>
        </w:rPr>
        <w:t xml:space="preserve"> 1.  </w:t>
      </w:r>
      <w:r w:rsidRPr="006655CF">
        <w:rPr>
          <w:b/>
          <w:sz w:val="20"/>
          <w:szCs w:val="20"/>
          <w:lang w:val="kk-KZ" w:eastAsia="zh-CN"/>
        </w:rPr>
        <w:t>«Аударма теориясының обьекктісі және міндеті» атты тақырыпта реферат жазып қорғау (4-5 бет).</w:t>
      </w:r>
      <w:r>
        <w:rPr>
          <w:sz w:val="20"/>
          <w:szCs w:val="20"/>
          <w:lang w:val="kk-KZ" w:eastAsia="zh-CN"/>
        </w:rPr>
        <w:t xml:space="preserve"> </w:t>
      </w:r>
      <w:r w:rsidRPr="00CF5696">
        <w:rPr>
          <w:rStyle w:val="normaltextrun"/>
          <w:b/>
          <w:bCs/>
          <w:sz w:val="20"/>
          <w:szCs w:val="20"/>
          <w:lang w:val="kk-KZ"/>
        </w:rPr>
        <w:t xml:space="preserve"> (АБ 100%-ның 25%) </w:t>
      </w:r>
      <w:r w:rsidRPr="00CF5696">
        <w:rPr>
          <w:rStyle w:val="normaltextrun"/>
          <w:b/>
          <w:sz w:val="20"/>
          <w:szCs w:val="20"/>
          <w:lang w:val="kk-KZ"/>
        </w:rPr>
        <w:t> </w:t>
      </w:r>
      <w:r w:rsidRPr="00CF5696">
        <w:rPr>
          <w:rStyle w:val="eop"/>
          <w:b/>
          <w:sz w:val="20"/>
          <w:szCs w:val="20"/>
          <w:lang w:val="kk-KZ"/>
        </w:rPr>
        <w:t> </w:t>
      </w:r>
    </w:p>
    <w:p w14:paraId="3D729269" w14:textId="77777777" w:rsidR="006655CF" w:rsidRPr="00CF5696" w:rsidRDefault="006655CF" w:rsidP="006655CF">
      <w:pPr>
        <w:pStyle w:val="paragraph"/>
        <w:spacing w:before="0" w:beforeAutospacing="0" w:after="0" w:afterAutospacing="0"/>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6655CF" w:rsidRPr="00CF5696" w14:paraId="78E67D4A"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678D53"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color w:val="000000"/>
                <w:sz w:val="20"/>
                <w:szCs w:val="20"/>
              </w:rPr>
              <w:t>Критерий </w:t>
            </w:r>
            <w:r w:rsidRPr="00CF5696">
              <w:rPr>
                <w:rStyle w:val="normaltextrun"/>
                <w:color w:val="000000"/>
                <w:sz w:val="20"/>
                <w:szCs w:val="20"/>
              </w:rPr>
              <w:t> </w:t>
            </w:r>
            <w:r w:rsidRPr="00CF5696">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A5986B"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Өте жақсы</w:t>
            </w:r>
            <w:r w:rsidRPr="00CF5696">
              <w:rPr>
                <w:rStyle w:val="normaltextrun"/>
                <w:b/>
                <w:bCs/>
                <w:color w:val="000000"/>
                <w:sz w:val="20"/>
                <w:szCs w:val="20"/>
              </w:rPr>
              <w:t>» </w:t>
            </w:r>
            <w:r w:rsidRPr="00CF5696">
              <w:rPr>
                <w:rStyle w:val="normaltextrun"/>
                <w:color w:val="000000"/>
                <w:sz w:val="20"/>
                <w:szCs w:val="20"/>
              </w:rPr>
              <w:t> </w:t>
            </w:r>
            <w:r w:rsidRPr="00CF5696">
              <w:rPr>
                <w:rStyle w:val="eop"/>
                <w:color w:val="000000"/>
                <w:sz w:val="20"/>
                <w:szCs w:val="20"/>
              </w:rPr>
              <w:t> </w:t>
            </w:r>
            <w:r w:rsidRPr="00CF5696">
              <w:rPr>
                <w:rStyle w:val="normaltextrun"/>
                <w:b/>
                <w:bCs/>
                <w:color w:val="000000"/>
                <w:sz w:val="20"/>
                <w:szCs w:val="20"/>
              </w:rPr>
              <w:t> </w:t>
            </w:r>
          </w:p>
          <w:p w14:paraId="55D53708"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AD18FA"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Жақсы</w:t>
            </w:r>
            <w:r w:rsidRPr="00CF5696">
              <w:rPr>
                <w:rStyle w:val="normaltextrun"/>
                <w:b/>
                <w:bCs/>
                <w:color w:val="000000"/>
                <w:sz w:val="20"/>
                <w:szCs w:val="20"/>
              </w:rPr>
              <w:t>» </w:t>
            </w:r>
            <w:r w:rsidRPr="00CF5696">
              <w:rPr>
                <w:rStyle w:val="normaltextrun"/>
                <w:color w:val="000000"/>
                <w:sz w:val="20"/>
                <w:szCs w:val="20"/>
              </w:rPr>
              <w:t> </w:t>
            </w:r>
          </w:p>
          <w:p w14:paraId="5EA41E50"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2BC7B1"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w:t>
            </w:r>
            <w:r w:rsidRPr="00CF5696">
              <w:rPr>
                <w:rStyle w:val="normaltextrun"/>
                <w:b/>
                <w:bCs/>
                <w:color w:val="000000"/>
                <w:sz w:val="20"/>
                <w:szCs w:val="20"/>
              </w:rPr>
              <w:t>»</w:t>
            </w:r>
            <w:r w:rsidRPr="00CF5696">
              <w:rPr>
                <w:rStyle w:val="normaltextrun"/>
                <w:color w:val="000000"/>
                <w:sz w:val="20"/>
                <w:szCs w:val="20"/>
              </w:rPr>
              <w:t> </w:t>
            </w:r>
          </w:p>
          <w:p w14:paraId="7F98A8F7"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96F981"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Қанағаттанарлықсыз</w:t>
            </w:r>
            <w:r w:rsidRPr="00CF5696">
              <w:rPr>
                <w:rStyle w:val="normaltextrun"/>
                <w:b/>
                <w:bCs/>
                <w:color w:val="000000"/>
                <w:sz w:val="20"/>
                <w:szCs w:val="20"/>
              </w:rPr>
              <w:t>»</w:t>
            </w:r>
            <w:r w:rsidRPr="00CF5696">
              <w:rPr>
                <w:rStyle w:val="normaltextrun"/>
                <w:color w:val="000000"/>
                <w:sz w:val="20"/>
                <w:szCs w:val="20"/>
              </w:rPr>
              <w:t> </w:t>
            </w:r>
          </w:p>
          <w:p w14:paraId="20EE8163"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 </w:t>
            </w:r>
            <w:r w:rsidRPr="00CF5696">
              <w:rPr>
                <w:rStyle w:val="normaltextrun"/>
                <w:color w:val="000000"/>
                <w:sz w:val="20"/>
                <w:szCs w:val="20"/>
              </w:rPr>
              <w:t>0-10%</w:t>
            </w:r>
          </w:p>
        </w:tc>
      </w:tr>
      <w:tr w:rsidR="006655CF" w:rsidRPr="00CF5696" w14:paraId="0D0282DC"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3D618747"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r w:rsidRPr="00CF5696">
              <w:rPr>
                <w:rStyle w:val="normaltextrun"/>
                <w:b/>
                <w:bCs/>
                <w:sz w:val="20"/>
                <w:szCs w:val="20"/>
                <w:lang w:val="kk-KZ"/>
              </w:rPr>
              <w:t>Кәсіби сәйкестілік және мұғалімнің кәсібилігі теориялары мен тұжырымдамаларын түсінуі</w:t>
            </w:r>
          </w:p>
          <w:p w14:paraId="618F9152"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5BC6F185"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Мұғалімнің кәсіби сәйкестілігі мен кәсібилігі</w:t>
            </w:r>
          </w:p>
          <w:p w14:paraId="7A2C6962"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14D3CE4A"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1C9D9FC3"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Кәсіби сәйкестілік және мұғалімнің кәсібилігі теориялары мен тұжырымдамаларын түсінуі.</w:t>
            </w:r>
          </w:p>
          <w:p w14:paraId="6606BC20"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2B6C11FC"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CF5696">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6BFABBC6"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CF5696">
              <w:rPr>
                <w:rStyle w:val="eop"/>
                <w:sz w:val="20"/>
                <w:szCs w:val="20"/>
                <w:lang w:val="kk-KZ"/>
              </w:rPr>
              <w:t>Негізгі дереккөздерге тиісті және орынды сілтемелер (дәйексөздер) берілмейді. </w:t>
            </w:r>
            <w:r w:rsidRPr="00CF5696">
              <w:rPr>
                <w:rStyle w:val="normaltextrun"/>
                <w:sz w:val="20"/>
                <w:szCs w:val="20"/>
              </w:rPr>
              <w:t> </w:t>
            </w:r>
            <w:r w:rsidRPr="00CF5696">
              <w:rPr>
                <w:rStyle w:val="eop"/>
                <w:sz w:val="20"/>
                <w:szCs w:val="20"/>
              </w:rPr>
              <w:t> </w:t>
            </w:r>
          </w:p>
        </w:tc>
      </w:tr>
      <w:tr w:rsidR="006655CF" w:rsidRPr="00C717A4" w14:paraId="43B002F1"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3462E300"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r w:rsidRPr="00CF5696">
              <w:rPr>
                <w:rStyle w:val="normaltextrun"/>
                <w:b/>
                <w:bCs/>
                <w:sz w:val="20"/>
                <w:szCs w:val="20"/>
                <w:lang w:val="kk-KZ"/>
              </w:rPr>
              <w:t>Кәсіби сәйкестілік және Қазақстан мұғалімдерінің кәсібилігі негізгі мәселелерін ұғынуы</w:t>
            </w:r>
          </w:p>
          <w:p w14:paraId="50AB4FDD"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p>
          <w:p w14:paraId="5723BB75"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10DB601B"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4B02B52A"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41ECDF6E"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37444A44"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51E1DB3C"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 xml:space="preserve">Мұғалімдердің кәсіби </w:t>
            </w:r>
            <w:r w:rsidRPr="00CF5696">
              <w:rPr>
                <w:rStyle w:val="normaltextrun"/>
                <w:sz w:val="20"/>
                <w:szCs w:val="20"/>
                <w:lang w:val="kk-KZ"/>
              </w:rPr>
              <w:t>сәйкестігі</w:t>
            </w:r>
            <w:r w:rsidRPr="00CF5696">
              <w:rPr>
                <w:sz w:val="20"/>
                <w:szCs w:val="20"/>
                <w:lang w:val="kk-KZ"/>
              </w:rPr>
              <w:t xml:space="preserve"> мен кәсібилігі тұжырымдамаларының Қазақстан мәнмәтінімен шектеулі байланысы. </w:t>
            </w:r>
          </w:p>
          <w:p w14:paraId="60A4600A"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1D055845"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Мұғалімнің кәсіби сәйкестігі тұжырымдамаларының Қазақстан мәнмәтін</w:t>
            </w:r>
            <w:r w:rsidRPr="00CF5696">
              <w:rPr>
                <w:rStyle w:val="normaltextrun"/>
                <w:lang w:val="kk-KZ"/>
              </w:rPr>
              <w:t>і</w:t>
            </w:r>
            <w:r w:rsidRPr="00CF5696">
              <w:rPr>
                <w:rStyle w:val="normaltextrun"/>
                <w:sz w:val="20"/>
                <w:szCs w:val="20"/>
                <w:lang w:val="kk-KZ"/>
              </w:rPr>
              <w:t xml:space="preserve">мен байланысы шамалы немесе жоқ. </w:t>
            </w:r>
          </w:p>
          <w:p w14:paraId="71181379"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Эмпирикалық зерттеулерді аз немесе мүлдем қолданбайды. </w:t>
            </w:r>
            <w:r w:rsidRPr="00CF5696">
              <w:rPr>
                <w:rStyle w:val="eop"/>
                <w:sz w:val="20"/>
                <w:szCs w:val="20"/>
                <w:lang w:val="kk-KZ"/>
              </w:rPr>
              <w:t> </w:t>
            </w:r>
          </w:p>
        </w:tc>
      </w:tr>
      <w:tr w:rsidR="006655CF" w:rsidRPr="00C717A4" w14:paraId="47A35DBB"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526DA64D" w14:textId="77777777" w:rsidR="006655CF" w:rsidRPr="00CF5696" w:rsidRDefault="006655CF" w:rsidP="00755318">
            <w:pPr>
              <w:pStyle w:val="paragraph"/>
              <w:spacing w:before="0" w:beforeAutospacing="0" w:after="0" w:afterAutospacing="0"/>
              <w:textAlignment w:val="baseline"/>
              <w:rPr>
                <w:b/>
                <w:bCs/>
                <w:sz w:val="20"/>
                <w:szCs w:val="20"/>
                <w:lang w:val="kk-KZ"/>
              </w:rPr>
            </w:pPr>
            <w:r w:rsidRPr="00CF5696">
              <w:rPr>
                <w:rStyle w:val="eop"/>
                <w:b/>
                <w:bCs/>
                <w:sz w:val="20"/>
                <w:szCs w:val="20"/>
                <w:lang w:val="kk-KZ"/>
              </w:rPr>
              <w:t>Саясат ұсынысы немесе</w:t>
            </w:r>
            <w:r w:rsidRPr="00CF5696">
              <w:rPr>
                <w:rStyle w:val="eop"/>
                <w:b/>
                <w:bCs/>
                <w:sz w:val="20"/>
                <w:szCs w:val="20"/>
              </w:rPr>
              <w:t xml:space="preserve"> п</w:t>
            </w:r>
            <w:r w:rsidRPr="00CF5696">
              <w:rPr>
                <w:rStyle w:val="eop"/>
                <w:b/>
                <w:bCs/>
                <w:sz w:val="20"/>
                <w:szCs w:val="20"/>
                <w:lang w:val="kk-KZ"/>
              </w:rPr>
              <w:t>рактикалық ұсынымд</w:t>
            </w:r>
            <w:r w:rsidRPr="00CF5696">
              <w:rPr>
                <w:rStyle w:val="eop"/>
                <w:b/>
                <w:bCs/>
                <w:sz w:val="20"/>
                <w:szCs w:val="20"/>
              </w:rPr>
              <w:t xml:space="preserve">ар / </w:t>
            </w:r>
            <w:r w:rsidRPr="00CF5696">
              <w:rPr>
                <w:rStyle w:val="eop"/>
                <w:b/>
                <w:bCs/>
                <w:sz w:val="20"/>
                <w:szCs w:val="20"/>
                <w:lang w:val="kk-KZ"/>
              </w:rPr>
              <w:t>ұсыныстар</w:t>
            </w:r>
            <w:r w:rsidRPr="00CF5696">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391AE24"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16D27093"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2235748C"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 xml:space="preserve">Қазақстанда мұғалімдердің кәсіби </w:t>
            </w:r>
            <w:r w:rsidRPr="00CF5696">
              <w:rPr>
                <w:rStyle w:val="eop"/>
                <w:sz w:val="20"/>
                <w:szCs w:val="20"/>
                <w:lang w:val="kk-KZ"/>
              </w:rPr>
              <w:t>сәйкестігі</w:t>
            </w:r>
            <w:r w:rsidRPr="00CF569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77C4DAB9"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5607F06E"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099F844E"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Саясат пен практикалық ұсынымдар аз</w:t>
            </w:r>
            <w:r w:rsidRPr="00CF5696">
              <w:rPr>
                <w:lang w:val="kk-KZ"/>
              </w:rPr>
              <w:t xml:space="preserve"> </w:t>
            </w:r>
            <w:r w:rsidRPr="00CF5696">
              <w:rPr>
                <w:sz w:val="20"/>
                <w:szCs w:val="20"/>
                <w:lang w:val="kk-KZ"/>
              </w:rPr>
              <w:t xml:space="preserve">немесе мүлдем жоқ немесе.өте төмен сападағы ұсынымдар. </w:t>
            </w:r>
          </w:p>
        </w:tc>
      </w:tr>
      <w:tr w:rsidR="006655CF" w:rsidRPr="00C717A4" w14:paraId="1075C86A"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614FAE04"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lang w:val="kk-KZ"/>
              </w:rPr>
              <w:t>Жазу</w:t>
            </w:r>
            <w:r w:rsidRPr="00CF5696">
              <w:rPr>
                <w:rStyle w:val="normaltextrun"/>
                <w:b/>
                <w:bCs/>
                <w:sz w:val="20"/>
                <w:szCs w:val="20"/>
              </w:rPr>
              <w:t>, </w:t>
            </w:r>
            <w:r w:rsidRPr="00CF5696">
              <w:rPr>
                <w:rStyle w:val="normaltextrun"/>
                <w:sz w:val="20"/>
                <w:szCs w:val="20"/>
              </w:rPr>
              <w:t> </w:t>
            </w:r>
            <w:r w:rsidRPr="00CF5696">
              <w:rPr>
                <w:rStyle w:val="eop"/>
                <w:sz w:val="20"/>
                <w:szCs w:val="20"/>
              </w:rPr>
              <w:t> </w:t>
            </w:r>
          </w:p>
          <w:p w14:paraId="48D3BC8C"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АРА</w:t>
            </w:r>
            <w:r w:rsidRPr="00CF5696">
              <w:rPr>
                <w:rStyle w:val="normaltextrun"/>
                <w:b/>
                <w:bCs/>
                <w:sz w:val="20"/>
                <w:szCs w:val="20"/>
                <w:lang w:val="en-US"/>
              </w:rPr>
              <w:t xml:space="preserve"> style</w:t>
            </w:r>
            <w:r w:rsidRPr="00CF569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DF532AD" w14:textId="77777777" w:rsidR="006655CF" w:rsidRPr="00CF5696" w:rsidRDefault="006655CF" w:rsidP="00755318">
            <w:pPr>
              <w:pStyle w:val="paragraph"/>
              <w:spacing w:before="0" w:beforeAutospacing="0" w:after="0" w:afterAutospacing="0"/>
              <w:textAlignment w:val="baseline"/>
              <w:rPr>
                <w:rStyle w:val="normaltextrun"/>
                <w:sz w:val="20"/>
                <w:szCs w:val="20"/>
              </w:rPr>
            </w:pPr>
            <w:r w:rsidRPr="00CF5696">
              <w:rPr>
                <w:rStyle w:val="normaltextrun"/>
                <w:sz w:val="20"/>
                <w:szCs w:val="20"/>
              </w:rPr>
              <w:t>Ж</w:t>
            </w:r>
            <w:r w:rsidRPr="00CF5696">
              <w:rPr>
                <w:rStyle w:val="normaltextrun"/>
                <w:sz w:val="20"/>
                <w:szCs w:val="20"/>
                <w:lang w:val="kk-KZ"/>
              </w:rPr>
              <w:t>азу</w:t>
            </w:r>
            <w:r w:rsidRPr="00CF5696">
              <w:rPr>
                <w:rStyle w:val="normaltextrun"/>
                <w:sz w:val="20"/>
                <w:szCs w:val="20"/>
              </w:rPr>
              <w:t xml:space="preserve"> ай</w:t>
            </w:r>
            <w:r w:rsidRPr="00CF5696">
              <w:rPr>
                <w:rStyle w:val="normaltextrun"/>
                <w:sz w:val="20"/>
                <w:szCs w:val="20"/>
                <w:lang w:val="kk-KZ"/>
              </w:rPr>
              <w:t>қындықты</w:t>
            </w:r>
            <w:r w:rsidRPr="00CF5696">
              <w:rPr>
                <w:rStyle w:val="normaltextrun"/>
                <w:sz w:val="20"/>
                <w:szCs w:val="20"/>
              </w:rPr>
              <w:t>, на</w:t>
            </w:r>
            <w:r w:rsidRPr="00CF5696">
              <w:rPr>
                <w:rStyle w:val="normaltextrun"/>
                <w:sz w:val="20"/>
                <w:szCs w:val="20"/>
                <w:lang w:val="kk-KZ"/>
              </w:rPr>
              <w:t>қтылықты</w:t>
            </w:r>
            <w:r w:rsidRPr="00CF5696">
              <w:rPr>
                <w:rStyle w:val="normaltextrun"/>
                <w:sz w:val="20"/>
                <w:szCs w:val="20"/>
              </w:rPr>
              <w:t xml:space="preserve"> ж</w:t>
            </w:r>
            <w:r w:rsidRPr="00CF5696">
              <w:rPr>
                <w:rStyle w:val="normaltextrun"/>
                <w:sz w:val="20"/>
                <w:szCs w:val="20"/>
                <w:lang w:val="kk-KZ"/>
              </w:rPr>
              <w:t>әне</w:t>
            </w:r>
            <w:r w:rsidRPr="00CF5696">
              <w:rPr>
                <w:rStyle w:val="normaltextrun"/>
                <w:sz w:val="20"/>
                <w:szCs w:val="20"/>
              </w:rPr>
              <w:t xml:space="preserve"> д</w:t>
            </w:r>
            <w:r w:rsidRPr="00CF5696">
              <w:rPr>
                <w:rStyle w:val="normaltextrun"/>
                <w:sz w:val="20"/>
                <w:szCs w:val="20"/>
                <w:lang w:val="kk-KZ"/>
              </w:rPr>
              <w:t>ұрыстығын</w:t>
            </w:r>
            <w:r w:rsidRPr="00CF5696">
              <w:rPr>
                <w:rStyle w:val="normaltextrun"/>
                <w:sz w:val="20"/>
                <w:szCs w:val="20"/>
              </w:rPr>
              <w:t xml:space="preserve"> к</w:t>
            </w:r>
            <w:r w:rsidRPr="00CF5696">
              <w:rPr>
                <w:rStyle w:val="normaltextrun"/>
                <w:sz w:val="20"/>
                <w:szCs w:val="20"/>
                <w:lang w:val="kk-KZ"/>
              </w:rPr>
              <w:t>өрсетеді</w:t>
            </w:r>
            <w:r w:rsidRPr="00CF5696">
              <w:rPr>
                <w:rStyle w:val="normaltextrun"/>
                <w:sz w:val="20"/>
                <w:szCs w:val="20"/>
              </w:rPr>
              <w:t xml:space="preserve">. APA </w:t>
            </w:r>
            <w:r w:rsidRPr="00CF5696">
              <w:rPr>
                <w:rStyle w:val="normaltextrun"/>
                <w:sz w:val="20"/>
                <w:szCs w:val="20"/>
                <w:lang w:val="en-US"/>
              </w:rPr>
              <w:t>style</w:t>
            </w:r>
            <w:r w:rsidRPr="00CF5696">
              <w:rPr>
                <w:rStyle w:val="normaltextrun"/>
                <w:sz w:val="20"/>
                <w:szCs w:val="20"/>
              </w:rPr>
              <w:t>-</w:t>
            </w:r>
            <w:r w:rsidRPr="00CF5696">
              <w:rPr>
                <w:rStyle w:val="normaltextrun"/>
                <w:sz w:val="20"/>
                <w:szCs w:val="20"/>
                <w:lang w:val="kk-KZ"/>
              </w:rPr>
              <w:t xml:space="preserve">ды </w:t>
            </w:r>
            <w:r w:rsidRPr="00CF5696">
              <w:rPr>
                <w:rStyle w:val="normaltextrun"/>
                <w:sz w:val="20"/>
                <w:szCs w:val="20"/>
              </w:rPr>
              <w:t>қ</w:t>
            </w:r>
            <w:r w:rsidRPr="00CF5696">
              <w:rPr>
                <w:rStyle w:val="normaltextrun"/>
                <w:sz w:val="20"/>
                <w:szCs w:val="20"/>
                <w:lang w:val="kk-KZ"/>
              </w:rPr>
              <w:t>атаң</w:t>
            </w:r>
            <w:r w:rsidRPr="00CF5696">
              <w:rPr>
                <w:rStyle w:val="normaltextrun"/>
                <w:sz w:val="20"/>
                <w:szCs w:val="20"/>
              </w:rPr>
              <w:t xml:space="preserve"> ұ</w:t>
            </w:r>
            <w:r w:rsidRPr="00CF5696">
              <w:rPr>
                <w:rStyle w:val="normaltextrun"/>
                <w:sz w:val="20"/>
                <w:szCs w:val="20"/>
                <w:lang w:val="kk-KZ"/>
              </w:rPr>
              <w:t>станады</w:t>
            </w:r>
            <w:r w:rsidRPr="00CF5696">
              <w:rPr>
                <w:rStyle w:val="normaltextrun"/>
                <w:sz w:val="20"/>
                <w:szCs w:val="20"/>
              </w:rPr>
              <w:t>.</w:t>
            </w:r>
          </w:p>
          <w:p w14:paraId="42A625A9" w14:textId="77777777" w:rsidR="006655CF" w:rsidRPr="00CF5696" w:rsidRDefault="006655CF" w:rsidP="00755318">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7AFFA653"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sz w:val="20"/>
                <w:szCs w:val="20"/>
              </w:rPr>
              <w:t>Ж</w:t>
            </w:r>
            <w:r w:rsidRPr="00CF5696">
              <w:rPr>
                <w:rStyle w:val="normaltextrun"/>
                <w:sz w:val="20"/>
                <w:szCs w:val="20"/>
                <w:lang w:val="kk-KZ"/>
              </w:rPr>
              <w:t>азу</w:t>
            </w:r>
            <w:r w:rsidRPr="00CF5696">
              <w:rPr>
                <w:rStyle w:val="normaltextrun"/>
                <w:sz w:val="20"/>
                <w:szCs w:val="20"/>
              </w:rPr>
              <w:t xml:space="preserve"> ай</w:t>
            </w:r>
            <w:r w:rsidRPr="00CF5696">
              <w:rPr>
                <w:rStyle w:val="normaltextrun"/>
                <w:sz w:val="20"/>
                <w:szCs w:val="20"/>
                <w:lang w:val="kk-KZ"/>
              </w:rPr>
              <w:t>қындықты</w:t>
            </w:r>
            <w:r w:rsidRPr="00CF5696">
              <w:rPr>
                <w:rStyle w:val="normaltextrun"/>
                <w:sz w:val="20"/>
                <w:szCs w:val="20"/>
              </w:rPr>
              <w:t>, на</w:t>
            </w:r>
            <w:r w:rsidRPr="00CF5696">
              <w:rPr>
                <w:rStyle w:val="normaltextrun"/>
                <w:sz w:val="20"/>
                <w:szCs w:val="20"/>
                <w:lang w:val="kk-KZ"/>
              </w:rPr>
              <w:t>қтылықты</w:t>
            </w:r>
            <w:r w:rsidRPr="00CF5696">
              <w:rPr>
                <w:rStyle w:val="normaltextrun"/>
                <w:sz w:val="20"/>
                <w:szCs w:val="20"/>
              </w:rPr>
              <w:t xml:space="preserve"> ж</w:t>
            </w:r>
            <w:r w:rsidRPr="00CF5696">
              <w:rPr>
                <w:rStyle w:val="normaltextrun"/>
                <w:sz w:val="20"/>
                <w:szCs w:val="20"/>
                <w:lang w:val="kk-KZ"/>
              </w:rPr>
              <w:t>әне</w:t>
            </w:r>
            <w:r w:rsidRPr="00CF5696">
              <w:rPr>
                <w:rStyle w:val="normaltextrun"/>
                <w:sz w:val="20"/>
                <w:szCs w:val="20"/>
              </w:rPr>
              <w:t xml:space="preserve"> д</w:t>
            </w:r>
            <w:r w:rsidRPr="00CF5696">
              <w:rPr>
                <w:rStyle w:val="normaltextrun"/>
                <w:sz w:val="20"/>
                <w:szCs w:val="20"/>
                <w:lang w:val="kk-KZ"/>
              </w:rPr>
              <w:t>ұрыстығын</w:t>
            </w:r>
            <w:r w:rsidRPr="00CF5696">
              <w:rPr>
                <w:rStyle w:val="normaltextrun"/>
                <w:sz w:val="20"/>
                <w:szCs w:val="20"/>
              </w:rPr>
              <w:t xml:space="preserve"> к</w:t>
            </w:r>
            <w:r w:rsidRPr="00CF5696">
              <w:rPr>
                <w:rStyle w:val="normaltextrun"/>
                <w:sz w:val="20"/>
                <w:szCs w:val="20"/>
                <w:lang w:val="kk-KZ"/>
              </w:rPr>
              <w:t>өрсетеді</w:t>
            </w:r>
            <w:r w:rsidRPr="00CF5696">
              <w:rPr>
                <w:rStyle w:val="normaltextrun"/>
                <w:sz w:val="20"/>
                <w:szCs w:val="20"/>
              </w:rPr>
              <w:t xml:space="preserve">. </w:t>
            </w:r>
            <w:r w:rsidRPr="00CF5696">
              <w:rPr>
                <w:rStyle w:val="normaltextrun"/>
                <w:sz w:val="20"/>
                <w:szCs w:val="20"/>
              </w:rPr>
              <w:lastRenderedPageBreak/>
              <w:t>Нег</w:t>
            </w:r>
            <w:r w:rsidRPr="00CF5696">
              <w:rPr>
                <w:rStyle w:val="normaltextrun"/>
                <w:sz w:val="20"/>
                <w:szCs w:val="20"/>
                <w:lang w:val="kk-KZ"/>
              </w:rPr>
              <w:t>ізінен</w:t>
            </w:r>
            <w:r w:rsidRPr="00CF5696">
              <w:rPr>
                <w:rStyle w:val="normaltextrun"/>
                <w:sz w:val="20"/>
                <w:szCs w:val="20"/>
              </w:rPr>
              <w:t xml:space="preserve"> APA </w:t>
            </w:r>
            <w:r w:rsidRPr="00CF5696">
              <w:rPr>
                <w:rStyle w:val="normaltextrun"/>
                <w:sz w:val="20"/>
                <w:szCs w:val="20"/>
                <w:lang w:val="en-US"/>
              </w:rPr>
              <w:t>style</w:t>
            </w:r>
            <w:r w:rsidRPr="00CF5696">
              <w:rPr>
                <w:rStyle w:val="normaltextrun"/>
                <w:sz w:val="20"/>
                <w:szCs w:val="20"/>
              </w:rPr>
              <w:t>-</w:t>
            </w:r>
            <w:r w:rsidRPr="00CF5696">
              <w:rPr>
                <w:rStyle w:val="normaltextrun"/>
                <w:sz w:val="20"/>
                <w:szCs w:val="20"/>
                <w:lang w:val="kk-KZ"/>
              </w:rPr>
              <w:t xml:space="preserve">ды </w:t>
            </w:r>
            <w:r w:rsidRPr="00CF5696">
              <w:rPr>
                <w:rStyle w:val="normaltextrun"/>
                <w:sz w:val="20"/>
                <w:szCs w:val="20"/>
              </w:rPr>
              <w:t>ұ</w:t>
            </w:r>
            <w:r w:rsidRPr="00CF5696">
              <w:rPr>
                <w:rStyle w:val="normaltextrun"/>
                <w:sz w:val="20"/>
                <w:szCs w:val="20"/>
                <w:lang w:val="kk-KZ"/>
              </w:rPr>
              <w:t>станады</w:t>
            </w:r>
            <w:r w:rsidRPr="00CF5696">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3C9CA781" w14:textId="77777777" w:rsidR="006655CF" w:rsidRPr="00C717A4"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lastRenderedPageBreak/>
              <w:t xml:space="preserve">Жазуда кейбір негізгі қателер бар және анықтықты жақсарту қажет. </w:t>
            </w:r>
            <w:r w:rsidRPr="00C717A4">
              <w:rPr>
                <w:rStyle w:val="normaltextrun"/>
                <w:sz w:val="20"/>
                <w:szCs w:val="20"/>
                <w:lang w:val="kk-KZ"/>
              </w:rPr>
              <w:t>APA style-</w:t>
            </w:r>
            <w:r w:rsidRPr="00CF5696">
              <w:rPr>
                <w:rStyle w:val="normaltextrun"/>
                <w:sz w:val="20"/>
                <w:szCs w:val="20"/>
                <w:lang w:val="kk-KZ"/>
              </w:rPr>
              <w:t xml:space="preserve">ды </w:t>
            </w:r>
            <w:r w:rsidRPr="00C717A4">
              <w:rPr>
                <w:rStyle w:val="eop"/>
                <w:sz w:val="20"/>
                <w:szCs w:val="20"/>
                <w:lang w:val="kk-KZ"/>
              </w:rPr>
              <w:t>ұ</w:t>
            </w:r>
            <w:r w:rsidRPr="00CF5696">
              <w:rPr>
                <w:rStyle w:val="eop"/>
                <w:sz w:val="20"/>
                <w:szCs w:val="20"/>
                <w:lang w:val="kk-KZ"/>
              </w:rPr>
              <w:t>стануда</w:t>
            </w:r>
            <w:r w:rsidRPr="00C717A4">
              <w:rPr>
                <w:rStyle w:val="eop"/>
                <w:sz w:val="20"/>
                <w:szCs w:val="20"/>
                <w:lang w:val="kk-KZ"/>
              </w:rPr>
              <w:t xml:space="preserve"> қ</w:t>
            </w:r>
            <w:r w:rsidRPr="00CF5696">
              <w:rPr>
                <w:rStyle w:val="eop"/>
                <w:sz w:val="20"/>
                <w:szCs w:val="20"/>
                <w:lang w:val="kk-KZ"/>
              </w:rPr>
              <w:t>ателіктер</w:t>
            </w:r>
            <w:r w:rsidRPr="00C717A4">
              <w:rPr>
                <w:rStyle w:val="eop"/>
                <w:sz w:val="20"/>
                <w:szCs w:val="20"/>
                <w:lang w:val="kk-KZ"/>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60D2C253" w14:textId="77777777" w:rsidR="006655CF" w:rsidRPr="00CF5696" w:rsidRDefault="006655CF" w:rsidP="00755318">
            <w:pPr>
              <w:pStyle w:val="paragraph"/>
              <w:spacing w:before="0" w:beforeAutospacing="0" w:after="0" w:afterAutospacing="0"/>
              <w:textAlignment w:val="baseline"/>
              <w:rPr>
                <w:sz w:val="20"/>
                <w:szCs w:val="20"/>
                <w:lang w:val="kk-KZ"/>
              </w:rPr>
            </w:pPr>
            <w:r w:rsidRPr="00C717A4">
              <w:rPr>
                <w:rStyle w:val="eop"/>
                <w:sz w:val="20"/>
                <w:szCs w:val="20"/>
                <w:lang w:val="kk-KZ"/>
              </w:rPr>
              <w:t>Ж</w:t>
            </w:r>
            <w:r w:rsidRPr="00CF5696">
              <w:rPr>
                <w:rStyle w:val="eop"/>
                <w:sz w:val="20"/>
                <w:szCs w:val="20"/>
                <w:lang w:val="kk-KZ"/>
              </w:rPr>
              <w:t>азғаны</w:t>
            </w:r>
            <w:r w:rsidRPr="00C717A4">
              <w:rPr>
                <w:rStyle w:val="eop"/>
                <w:sz w:val="20"/>
                <w:szCs w:val="20"/>
                <w:lang w:val="kk-KZ"/>
              </w:rPr>
              <w:t xml:space="preserve"> т</w:t>
            </w:r>
            <w:r w:rsidRPr="00CF5696">
              <w:rPr>
                <w:rStyle w:val="eop"/>
                <w:sz w:val="20"/>
                <w:szCs w:val="20"/>
                <w:lang w:val="kk-KZ"/>
              </w:rPr>
              <w:t>үсініксіз</w:t>
            </w:r>
            <w:r w:rsidRPr="00C717A4">
              <w:rPr>
                <w:rStyle w:val="eop"/>
                <w:sz w:val="20"/>
                <w:szCs w:val="20"/>
                <w:lang w:val="kk-KZ"/>
              </w:rPr>
              <w:t xml:space="preserve">, </w:t>
            </w:r>
            <w:r w:rsidRPr="00CF5696">
              <w:rPr>
                <w:rStyle w:val="eop"/>
                <w:sz w:val="20"/>
                <w:szCs w:val="20"/>
                <w:lang w:val="kk-KZ"/>
              </w:rPr>
              <w:t>мазмұнына ілесу</w:t>
            </w:r>
            <w:r w:rsidRPr="00C717A4">
              <w:rPr>
                <w:rStyle w:val="eop"/>
                <w:sz w:val="20"/>
                <w:szCs w:val="20"/>
                <w:lang w:val="kk-KZ"/>
              </w:rPr>
              <w:t xml:space="preserve"> қ</w:t>
            </w:r>
            <w:r w:rsidRPr="00CF5696">
              <w:rPr>
                <w:rStyle w:val="eop"/>
                <w:sz w:val="20"/>
                <w:szCs w:val="20"/>
                <w:lang w:val="kk-KZ"/>
              </w:rPr>
              <w:t>иын</w:t>
            </w:r>
            <w:r w:rsidRPr="00C717A4">
              <w:rPr>
                <w:rStyle w:val="eop"/>
                <w:sz w:val="20"/>
                <w:szCs w:val="20"/>
                <w:lang w:val="kk-KZ"/>
              </w:rPr>
              <w:t xml:space="preserve">. </w:t>
            </w:r>
            <w:r w:rsidRPr="00C717A4">
              <w:rPr>
                <w:rStyle w:val="normaltextrun"/>
                <w:sz w:val="20"/>
                <w:szCs w:val="20"/>
                <w:lang w:val="kk-KZ"/>
              </w:rPr>
              <w:t>APA style-</w:t>
            </w:r>
            <w:r w:rsidRPr="00CF5696">
              <w:rPr>
                <w:rStyle w:val="normaltextrun"/>
                <w:sz w:val="20"/>
                <w:szCs w:val="20"/>
                <w:lang w:val="kk-KZ"/>
              </w:rPr>
              <w:t>ды</w:t>
            </w:r>
            <w:r w:rsidRPr="00C717A4">
              <w:rPr>
                <w:rStyle w:val="eop"/>
                <w:sz w:val="20"/>
                <w:szCs w:val="20"/>
                <w:lang w:val="kk-KZ"/>
              </w:rPr>
              <w:t xml:space="preserve"> ұ</w:t>
            </w:r>
            <w:r w:rsidRPr="00CF5696">
              <w:rPr>
                <w:rStyle w:val="eop"/>
                <w:sz w:val="20"/>
                <w:szCs w:val="20"/>
                <w:lang w:val="kk-KZ"/>
              </w:rPr>
              <w:t>стануда</w:t>
            </w:r>
            <w:r w:rsidRPr="00C717A4">
              <w:rPr>
                <w:rStyle w:val="eop"/>
                <w:sz w:val="20"/>
                <w:szCs w:val="20"/>
                <w:lang w:val="kk-KZ"/>
              </w:rPr>
              <w:t xml:space="preserve"> к</w:t>
            </w:r>
            <w:r w:rsidRPr="00CF5696">
              <w:rPr>
                <w:rStyle w:val="eop"/>
                <w:sz w:val="20"/>
                <w:szCs w:val="20"/>
                <w:lang w:val="kk-KZ"/>
              </w:rPr>
              <w:t>өптеген</w:t>
            </w:r>
            <w:r w:rsidRPr="00C717A4">
              <w:rPr>
                <w:rStyle w:val="eop"/>
                <w:sz w:val="20"/>
                <w:szCs w:val="20"/>
                <w:lang w:val="kk-KZ"/>
              </w:rPr>
              <w:t xml:space="preserve"> қ</w:t>
            </w:r>
            <w:r w:rsidRPr="00CF5696">
              <w:rPr>
                <w:rStyle w:val="eop"/>
                <w:sz w:val="20"/>
                <w:szCs w:val="20"/>
                <w:lang w:val="kk-KZ"/>
              </w:rPr>
              <w:t>ателіктер</w:t>
            </w:r>
            <w:r w:rsidRPr="00C717A4">
              <w:rPr>
                <w:rStyle w:val="eop"/>
                <w:sz w:val="20"/>
                <w:szCs w:val="20"/>
                <w:lang w:val="kk-KZ"/>
              </w:rPr>
              <w:t xml:space="preserve"> бар. </w:t>
            </w:r>
          </w:p>
        </w:tc>
      </w:tr>
    </w:tbl>
    <w:p w14:paraId="11965151" w14:textId="77777777" w:rsidR="006655CF" w:rsidRPr="00C717A4" w:rsidRDefault="006655CF" w:rsidP="006655CF">
      <w:pPr>
        <w:pStyle w:val="paragraph"/>
        <w:spacing w:before="0" w:beforeAutospacing="0" w:after="0" w:afterAutospacing="0"/>
        <w:jc w:val="both"/>
        <w:textAlignment w:val="baseline"/>
        <w:rPr>
          <w:sz w:val="20"/>
          <w:szCs w:val="20"/>
          <w:lang w:val="kk-KZ"/>
        </w:rPr>
      </w:pPr>
    </w:p>
    <w:p w14:paraId="4EBA5CDA" w14:textId="77777777" w:rsidR="006655CF" w:rsidRPr="00C717A4" w:rsidRDefault="006655CF" w:rsidP="006655CF">
      <w:pPr>
        <w:pStyle w:val="paragraph"/>
        <w:spacing w:before="0" w:beforeAutospacing="0" w:after="0" w:afterAutospacing="0"/>
        <w:jc w:val="both"/>
        <w:textAlignment w:val="baseline"/>
        <w:rPr>
          <w:sz w:val="20"/>
          <w:szCs w:val="20"/>
          <w:lang w:val="kk-KZ"/>
        </w:rPr>
      </w:pPr>
    </w:p>
    <w:p w14:paraId="5E88FB86" w14:textId="77777777" w:rsidR="006655CF" w:rsidRPr="00C717A4" w:rsidRDefault="006655CF" w:rsidP="006655CF">
      <w:pPr>
        <w:pStyle w:val="paragraph"/>
        <w:spacing w:before="0" w:beforeAutospacing="0" w:after="0" w:afterAutospacing="0"/>
        <w:jc w:val="both"/>
        <w:textAlignment w:val="baseline"/>
        <w:rPr>
          <w:sz w:val="20"/>
          <w:szCs w:val="20"/>
          <w:lang w:val="kk-KZ"/>
        </w:rPr>
      </w:pPr>
    </w:p>
    <w:p w14:paraId="482625D6" w14:textId="77777777" w:rsidR="006655CF" w:rsidRPr="00C717A4" w:rsidRDefault="006655CF" w:rsidP="006655CF">
      <w:pPr>
        <w:pStyle w:val="paragraph"/>
        <w:spacing w:before="0" w:beforeAutospacing="0" w:after="0" w:afterAutospacing="0"/>
        <w:jc w:val="both"/>
        <w:textAlignment w:val="baseline"/>
        <w:rPr>
          <w:sz w:val="20"/>
          <w:szCs w:val="20"/>
          <w:lang w:val="kk-KZ"/>
        </w:rPr>
      </w:pPr>
    </w:p>
    <w:p w14:paraId="7A865AA1" w14:textId="77777777" w:rsidR="006655CF" w:rsidRPr="00C717A4" w:rsidRDefault="006655CF" w:rsidP="006655CF">
      <w:pPr>
        <w:pStyle w:val="paragraph"/>
        <w:spacing w:before="0" w:beforeAutospacing="0" w:after="0" w:afterAutospacing="0"/>
        <w:jc w:val="both"/>
        <w:textAlignment w:val="baseline"/>
        <w:rPr>
          <w:sz w:val="20"/>
          <w:szCs w:val="20"/>
          <w:lang w:val="kk-KZ"/>
        </w:rPr>
      </w:pPr>
    </w:p>
    <w:p w14:paraId="0F4FD52B" w14:textId="77777777" w:rsidR="006655CF" w:rsidRPr="00C717A4" w:rsidRDefault="006655CF" w:rsidP="006655CF">
      <w:pPr>
        <w:pStyle w:val="paragraph"/>
        <w:spacing w:before="0" w:beforeAutospacing="0" w:after="0" w:afterAutospacing="0"/>
        <w:jc w:val="both"/>
        <w:textAlignment w:val="baseline"/>
        <w:rPr>
          <w:sz w:val="20"/>
          <w:szCs w:val="20"/>
          <w:lang w:val="kk-KZ"/>
        </w:rPr>
      </w:pPr>
    </w:p>
    <w:p w14:paraId="04B17DB5" w14:textId="77777777" w:rsidR="006655CF" w:rsidRPr="00C717A4" w:rsidRDefault="006655CF" w:rsidP="006655CF">
      <w:pPr>
        <w:pStyle w:val="paragraph"/>
        <w:spacing w:before="0" w:beforeAutospacing="0" w:after="0" w:afterAutospacing="0"/>
        <w:jc w:val="both"/>
        <w:textAlignment w:val="baseline"/>
        <w:rPr>
          <w:rStyle w:val="eop"/>
          <w:sz w:val="20"/>
          <w:szCs w:val="20"/>
          <w:lang w:val="kk-KZ"/>
        </w:rPr>
      </w:pPr>
      <w:r w:rsidRPr="00C717A4">
        <w:rPr>
          <w:rStyle w:val="normaltextrun"/>
          <w:sz w:val="20"/>
          <w:szCs w:val="20"/>
          <w:lang w:val="kk-KZ"/>
        </w:rPr>
        <w:t>  </w:t>
      </w:r>
      <w:r w:rsidRPr="00C717A4">
        <w:rPr>
          <w:rStyle w:val="eop"/>
          <w:sz w:val="20"/>
          <w:szCs w:val="20"/>
          <w:lang w:val="kk-KZ"/>
        </w:rPr>
        <w:t> </w:t>
      </w:r>
    </w:p>
    <w:p w14:paraId="28304D3D" w14:textId="77777777" w:rsidR="006655CF" w:rsidRPr="00C717A4" w:rsidRDefault="006655CF" w:rsidP="006655CF">
      <w:pPr>
        <w:pStyle w:val="paragraph"/>
        <w:spacing w:before="0" w:beforeAutospacing="0" w:after="0" w:afterAutospacing="0"/>
        <w:jc w:val="both"/>
        <w:textAlignment w:val="baseline"/>
        <w:rPr>
          <w:rStyle w:val="eop"/>
          <w:sz w:val="20"/>
          <w:szCs w:val="20"/>
          <w:lang w:val="kk-KZ"/>
        </w:rPr>
      </w:pPr>
    </w:p>
    <w:p w14:paraId="02B4C1A5" w14:textId="6B7598C3" w:rsidR="006655CF" w:rsidRPr="00CF5696" w:rsidRDefault="006655CF" w:rsidP="006655CF">
      <w:pPr>
        <w:pStyle w:val="paragraph"/>
        <w:spacing w:before="0" w:beforeAutospacing="0" w:after="0" w:afterAutospacing="0"/>
        <w:jc w:val="both"/>
        <w:textAlignment w:val="baseline"/>
        <w:rPr>
          <w:b/>
          <w:sz w:val="20"/>
          <w:szCs w:val="20"/>
          <w:lang w:val="kk-KZ"/>
        </w:rPr>
      </w:pPr>
      <w:r w:rsidRPr="00CF5696">
        <w:rPr>
          <w:rFonts w:eastAsia="Times New Roman"/>
          <w:b/>
          <w:lang w:val="kk-KZ"/>
        </w:rPr>
        <w:t xml:space="preserve">2. </w:t>
      </w:r>
      <w:r w:rsidRPr="00CF5696">
        <w:rPr>
          <w:b/>
          <w:sz w:val="20"/>
          <w:szCs w:val="20"/>
          <w:lang w:val="kk-KZ" w:eastAsia="zh-CN"/>
        </w:rPr>
        <w:t>«</w:t>
      </w:r>
      <w:r w:rsidRPr="006655CF">
        <w:rPr>
          <w:b/>
          <w:sz w:val="20"/>
          <w:szCs w:val="20"/>
          <w:lang w:val="kk-KZ" w:eastAsia="zh-CN"/>
        </w:rPr>
        <w:t>Қазақ аударма тарихының даумына шолу» атты тақырыпта реферат жазып қорғау (4-5 бет)</w:t>
      </w:r>
      <w:r w:rsidRPr="006655CF">
        <w:rPr>
          <w:rFonts w:eastAsia="Times New Roman"/>
          <w:b/>
          <w:sz w:val="20"/>
          <w:szCs w:val="20"/>
          <w:lang w:val="kk-KZ"/>
        </w:rPr>
        <w:t>.</w:t>
      </w:r>
      <w:r w:rsidRPr="00CF5696">
        <w:rPr>
          <w:rStyle w:val="normaltextrun"/>
          <w:b/>
          <w:bCs/>
          <w:sz w:val="20"/>
          <w:szCs w:val="20"/>
          <w:lang w:val="kk-KZ"/>
        </w:rPr>
        <w:t xml:space="preserve"> (АБ 100%-ның 25%) </w:t>
      </w:r>
      <w:r w:rsidRPr="00CF5696">
        <w:rPr>
          <w:rStyle w:val="normaltextrun"/>
          <w:b/>
          <w:sz w:val="20"/>
          <w:szCs w:val="20"/>
          <w:lang w:val="kk-KZ"/>
        </w:rPr>
        <w:t> </w:t>
      </w:r>
      <w:r w:rsidRPr="00CF5696">
        <w:rPr>
          <w:rStyle w:val="eop"/>
          <w:b/>
          <w:sz w:val="20"/>
          <w:szCs w:val="20"/>
          <w:lang w:val="kk-KZ"/>
        </w:rPr>
        <w:t> </w:t>
      </w:r>
    </w:p>
    <w:p w14:paraId="600FF7BF" w14:textId="0A0F296C" w:rsidR="006655CF" w:rsidRPr="00CF5696" w:rsidRDefault="006655CF" w:rsidP="006655CF">
      <w:pPr>
        <w:pStyle w:val="paragraph"/>
        <w:spacing w:before="0" w:beforeAutospacing="0" w:after="0" w:afterAutospacing="0"/>
        <w:jc w:val="both"/>
        <w:textAlignment w:val="baseline"/>
        <w:rPr>
          <w:b/>
          <w:sz w:val="20"/>
          <w:szCs w:val="20"/>
        </w:rPr>
      </w:pPr>
    </w:p>
    <w:p w14:paraId="5FA04B61" w14:textId="77777777" w:rsidR="006655CF" w:rsidRPr="00CF5696" w:rsidRDefault="006655CF" w:rsidP="006655CF">
      <w:pPr>
        <w:pStyle w:val="paragraph"/>
        <w:spacing w:before="0" w:beforeAutospacing="0" w:after="0" w:afterAutospacing="0"/>
        <w:jc w:val="both"/>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6655CF" w:rsidRPr="00CF5696" w14:paraId="70563385"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789EC8"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Критерий </w:t>
            </w:r>
            <w:r w:rsidRPr="00CF5696">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7030A0"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Өте жақсы</w:t>
            </w:r>
            <w:r w:rsidRPr="00CF5696">
              <w:rPr>
                <w:rStyle w:val="normaltextrun"/>
                <w:b/>
                <w:bCs/>
                <w:color w:val="000000"/>
                <w:sz w:val="20"/>
                <w:szCs w:val="20"/>
              </w:rPr>
              <w:t>» </w:t>
            </w:r>
            <w:r w:rsidRPr="00CF5696">
              <w:rPr>
                <w:rStyle w:val="normaltextrun"/>
                <w:color w:val="000000"/>
                <w:sz w:val="20"/>
                <w:szCs w:val="20"/>
              </w:rPr>
              <w:t> </w:t>
            </w:r>
            <w:r w:rsidRPr="00CF5696">
              <w:rPr>
                <w:rStyle w:val="eop"/>
                <w:color w:val="000000"/>
                <w:sz w:val="20"/>
                <w:szCs w:val="20"/>
              </w:rPr>
              <w:t> </w:t>
            </w:r>
            <w:r w:rsidRPr="00CF5696">
              <w:rPr>
                <w:rStyle w:val="normaltextrun"/>
                <w:b/>
                <w:bCs/>
                <w:color w:val="000000"/>
                <w:sz w:val="20"/>
                <w:szCs w:val="20"/>
              </w:rPr>
              <w:t> </w:t>
            </w:r>
          </w:p>
          <w:p w14:paraId="1C065F64"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863D12"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Жақсы</w:t>
            </w:r>
            <w:r w:rsidRPr="00CF5696">
              <w:rPr>
                <w:rStyle w:val="normaltextrun"/>
                <w:b/>
                <w:bCs/>
                <w:color w:val="000000"/>
                <w:sz w:val="20"/>
                <w:szCs w:val="20"/>
              </w:rPr>
              <w:t>» </w:t>
            </w:r>
            <w:r w:rsidRPr="00CF5696">
              <w:rPr>
                <w:rStyle w:val="normaltextrun"/>
                <w:color w:val="000000"/>
                <w:sz w:val="20"/>
                <w:szCs w:val="20"/>
              </w:rPr>
              <w:t> </w:t>
            </w:r>
          </w:p>
          <w:p w14:paraId="27E1A8CB"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1531A4"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w:t>
            </w:r>
            <w:r w:rsidRPr="00CF5696">
              <w:rPr>
                <w:rStyle w:val="normaltextrun"/>
                <w:b/>
                <w:bCs/>
                <w:color w:val="000000"/>
                <w:sz w:val="20"/>
                <w:szCs w:val="20"/>
              </w:rPr>
              <w:t>»</w:t>
            </w:r>
            <w:r w:rsidRPr="00CF5696">
              <w:rPr>
                <w:rStyle w:val="normaltextrun"/>
                <w:color w:val="000000"/>
                <w:sz w:val="20"/>
                <w:szCs w:val="20"/>
              </w:rPr>
              <w:t> </w:t>
            </w:r>
          </w:p>
          <w:p w14:paraId="231E1568"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427EC6E"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Қанағаттанарлықсыз</w:t>
            </w:r>
            <w:r w:rsidRPr="00CF5696">
              <w:rPr>
                <w:rStyle w:val="normaltextrun"/>
                <w:b/>
                <w:bCs/>
                <w:color w:val="000000"/>
                <w:sz w:val="20"/>
                <w:szCs w:val="20"/>
              </w:rPr>
              <w:t>»</w:t>
            </w:r>
            <w:r w:rsidRPr="00CF5696">
              <w:rPr>
                <w:rStyle w:val="normaltextrun"/>
                <w:color w:val="000000"/>
                <w:sz w:val="20"/>
                <w:szCs w:val="20"/>
              </w:rPr>
              <w:t> </w:t>
            </w:r>
          </w:p>
          <w:p w14:paraId="1AA613E7"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 </w:t>
            </w:r>
            <w:r w:rsidRPr="00CF5696">
              <w:rPr>
                <w:rStyle w:val="normaltextrun"/>
                <w:color w:val="000000"/>
                <w:sz w:val="20"/>
                <w:szCs w:val="20"/>
              </w:rPr>
              <w:t>0-10%</w:t>
            </w:r>
          </w:p>
        </w:tc>
      </w:tr>
      <w:tr w:rsidR="006655CF" w:rsidRPr="00C717A4" w14:paraId="455B1356"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360374C5" w14:textId="77777777" w:rsidR="006655CF" w:rsidRPr="00CF5696" w:rsidRDefault="006655CF" w:rsidP="00755318">
            <w:pPr>
              <w:pStyle w:val="paragraph"/>
              <w:spacing w:before="0" w:beforeAutospacing="0" w:after="0" w:afterAutospacing="0"/>
              <w:textAlignment w:val="baseline"/>
              <w:rPr>
                <w:b/>
                <w:bCs/>
                <w:sz w:val="20"/>
                <w:szCs w:val="20"/>
                <w:lang w:val="kk-KZ"/>
              </w:rPr>
            </w:pPr>
            <w:r w:rsidRPr="00CF5696">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3DA3825B"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44CCC044"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Мұғалімнің кәсіби сәйкестілігі мен кәсібилігі теориялары мен тұжырымдамаларын түсінуі.</w:t>
            </w:r>
          </w:p>
          <w:p w14:paraId="7DF8B70F"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4993A9CB"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40E5A797"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6655CF" w:rsidRPr="00C717A4" w14:paraId="5ECCBC1D"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5201AF05" w14:textId="77777777" w:rsidR="006655CF" w:rsidRPr="00CF5696" w:rsidRDefault="006655CF" w:rsidP="00755318">
            <w:pPr>
              <w:pStyle w:val="paragraph"/>
              <w:spacing w:before="0" w:beforeAutospacing="0" w:after="0" w:afterAutospacing="0"/>
              <w:textAlignment w:val="baseline"/>
              <w:rPr>
                <w:b/>
                <w:bCs/>
                <w:sz w:val="20"/>
                <w:szCs w:val="20"/>
                <w:lang w:val="kk-KZ"/>
              </w:rPr>
            </w:pPr>
            <w:r w:rsidRPr="00CF5696">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25A4386C"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28154667"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Аргументтерді эмпирикалық зерттеудің дәлелдерімен ө</w:t>
            </w:r>
            <w:r w:rsidRPr="00CF5696">
              <w:rPr>
                <w:sz w:val="20"/>
                <w:szCs w:val="20"/>
                <w:lang w:val="kk-KZ"/>
              </w:rPr>
              <w:t>те жақсы</w:t>
            </w:r>
            <w:r w:rsidRPr="00CF5696">
              <w:rPr>
                <w:rStyle w:val="eop"/>
                <w:sz w:val="20"/>
                <w:szCs w:val="20"/>
                <w:lang w:val="kk-KZ"/>
              </w:rPr>
              <w:t xml:space="preserve"> негіздеу (мысалы, сұхбат немесе статистикалық талдау негізінде).</w:t>
            </w:r>
          </w:p>
          <w:p w14:paraId="533A959D"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098A8AB8"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 xml:space="preserve">Мұғалімнің кәсіби </w:t>
            </w:r>
            <w:r w:rsidRPr="00CF5696">
              <w:rPr>
                <w:rStyle w:val="normaltextrun"/>
                <w:sz w:val="20"/>
                <w:szCs w:val="20"/>
                <w:lang w:val="kk-KZ"/>
              </w:rPr>
              <w:t>сәйкестілігі</w:t>
            </w:r>
            <w:r w:rsidRPr="00CF5696">
              <w:rPr>
                <w:sz w:val="20"/>
                <w:szCs w:val="20"/>
                <w:lang w:val="kk-KZ"/>
              </w:rPr>
              <w:t xml:space="preserve"> мен мұғалім кәсіби тұжырымдамаларының Қазақстан мәнмәтінімен байланысы бар. </w:t>
            </w:r>
          </w:p>
          <w:p w14:paraId="22F870CA"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300BB4D9"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 xml:space="preserve">Мұғалімдердің кәсіби </w:t>
            </w:r>
            <w:r w:rsidRPr="00CF5696">
              <w:rPr>
                <w:rStyle w:val="normaltextrun"/>
                <w:sz w:val="20"/>
                <w:szCs w:val="20"/>
                <w:lang w:val="kk-KZ"/>
              </w:rPr>
              <w:t>сәйкестігі</w:t>
            </w:r>
            <w:r w:rsidRPr="00CF5696">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4C25BCE7"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Мұғалімнің кәсіби сәйкестігі тұжырымдамаларының Қазақстан мәнмәтін</w:t>
            </w:r>
            <w:r w:rsidRPr="00CF5696">
              <w:rPr>
                <w:rStyle w:val="normaltextrun"/>
                <w:lang w:val="kk-KZ"/>
              </w:rPr>
              <w:t>і</w:t>
            </w:r>
            <w:r w:rsidRPr="00CF5696">
              <w:rPr>
                <w:rStyle w:val="normaltextrun"/>
                <w:sz w:val="20"/>
                <w:szCs w:val="20"/>
                <w:lang w:val="kk-KZ"/>
              </w:rPr>
              <w:t>мен байланысы шамалы немесе жоқ. Эмпирикалық зерттеулерді аз немесе мүлдем қолданбайды. </w:t>
            </w:r>
            <w:r w:rsidRPr="00CF5696">
              <w:rPr>
                <w:rStyle w:val="eop"/>
                <w:sz w:val="20"/>
                <w:szCs w:val="20"/>
                <w:lang w:val="kk-KZ"/>
              </w:rPr>
              <w:t> </w:t>
            </w:r>
          </w:p>
        </w:tc>
      </w:tr>
      <w:tr w:rsidR="006655CF" w:rsidRPr="00C717A4" w14:paraId="323AF1C8"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6F598856"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lang w:val="kk-KZ"/>
              </w:rPr>
              <w:t>Сынамалы зерттеулер</w:t>
            </w:r>
            <w:r w:rsidRPr="00CF5696">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8D04958"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Тұсаукесерде сынамалы зерттеу нәтижелерін (сұхбат немесе сауалнама) ө</w:t>
            </w:r>
            <w:r w:rsidRPr="00CF5696">
              <w:rPr>
                <w:sz w:val="20"/>
                <w:szCs w:val="20"/>
                <w:lang w:val="kk-KZ"/>
              </w:rPr>
              <w:t>те жақсы</w:t>
            </w:r>
            <w:r w:rsidRPr="00CF5696">
              <w:rPr>
                <w:rStyle w:val="eop"/>
                <w:sz w:val="20"/>
                <w:szCs w:val="20"/>
                <w:lang w:val="kk-KZ"/>
              </w:rPr>
              <w:t xml:space="preserve"> пайдалану.</w:t>
            </w:r>
          </w:p>
          <w:p w14:paraId="499AA9C8"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4D703E50"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Тұсаукесерде сынамалы зерттеу нәтижелерін (сұхбат немесе сауалнама) </w:t>
            </w:r>
            <w:r w:rsidRPr="00CF5696">
              <w:rPr>
                <w:sz w:val="20"/>
                <w:szCs w:val="20"/>
                <w:lang w:val="kk-KZ"/>
              </w:rPr>
              <w:t>жақсы</w:t>
            </w:r>
            <w:r w:rsidRPr="00CF5696">
              <w:rPr>
                <w:rStyle w:val="eop"/>
                <w:sz w:val="20"/>
                <w:szCs w:val="20"/>
                <w:lang w:val="kk-KZ"/>
              </w:rPr>
              <w:t xml:space="preserve"> пайдалану.</w:t>
            </w:r>
          </w:p>
          <w:p w14:paraId="6613690A"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11B186A4"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Тұсаукесерде сынамалы зерттеу нәтижелерін (сұхбат немесе сауалнама) қанағаттанарлықтай пайдалану.</w:t>
            </w:r>
          </w:p>
          <w:p w14:paraId="62870B88"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71D244F5"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Тұсаукесерде сынамалы зерттеу нәтижелерін (сұхбат немесе сауалнама) нашар пайдалану.</w:t>
            </w:r>
          </w:p>
          <w:p w14:paraId="2AAC6211" w14:textId="77777777" w:rsidR="006655CF" w:rsidRPr="00CF5696" w:rsidRDefault="006655CF" w:rsidP="00755318">
            <w:pPr>
              <w:pStyle w:val="paragraph"/>
              <w:spacing w:before="0" w:beforeAutospacing="0" w:after="0" w:afterAutospacing="0"/>
              <w:textAlignment w:val="baseline"/>
              <w:rPr>
                <w:sz w:val="20"/>
                <w:szCs w:val="20"/>
                <w:lang w:val="kk-KZ"/>
              </w:rPr>
            </w:pPr>
          </w:p>
        </w:tc>
      </w:tr>
      <w:tr w:rsidR="006655CF" w:rsidRPr="00C717A4" w14:paraId="359D7939"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1A5A43B3"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eop"/>
                <w:b/>
                <w:bCs/>
                <w:sz w:val="20"/>
                <w:szCs w:val="20"/>
                <w:lang w:val="kk-KZ"/>
              </w:rPr>
              <w:t>Саясат ұсынысы немесе</w:t>
            </w:r>
            <w:r w:rsidRPr="00CF5696">
              <w:rPr>
                <w:rStyle w:val="eop"/>
                <w:b/>
                <w:bCs/>
                <w:sz w:val="20"/>
                <w:szCs w:val="20"/>
              </w:rPr>
              <w:t xml:space="preserve"> п</w:t>
            </w:r>
            <w:r w:rsidRPr="00CF5696">
              <w:rPr>
                <w:rStyle w:val="eop"/>
                <w:b/>
                <w:bCs/>
                <w:sz w:val="20"/>
                <w:szCs w:val="20"/>
                <w:lang w:val="kk-KZ"/>
              </w:rPr>
              <w:t>рактикалық ұсынымд</w:t>
            </w:r>
            <w:r w:rsidRPr="00CF5696">
              <w:rPr>
                <w:rStyle w:val="eop"/>
                <w:b/>
                <w:bCs/>
                <w:sz w:val="20"/>
                <w:szCs w:val="20"/>
              </w:rPr>
              <w:t xml:space="preserve">ар / </w:t>
            </w:r>
            <w:r w:rsidRPr="00CF5696">
              <w:rPr>
                <w:rStyle w:val="eop"/>
                <w:b/>
                <w:bCs/>
                <w:sz w:val="20"/>
                <w:szCs w:val="20"/>
                <w:lang w:val="kk-KZ"/>
              </w:rPr>
              <w:t>ұсыныстар</w:t>
            </w:r>
            <w:r w:rsidRPr="00CF5696">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3E3ECCB"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29FFD528"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56A115DA"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 xml:space="preserve">Қазақстанда мұғалімдердің кәсіби </w:t>
            </w:r>
            <w:r w:rsidRPr="00CF5696">
              <w:rPr>
                <w:rStyle w:val="eop"/>
                <w:sz w:val="20"/>
                <w:szCs w:val="20"/>
                <w:lang w:val="kk-KZ"/>
              </w:rPr>
              <w:t>сәйкестігі</w:t>
            </w:r>
            <w:r w:rsidRPr="00CF5696">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7CD0407B"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5C46AB4A"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1E26126C"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Саясат пен практикалық ұсынымдар аз</w:t>
            </w:r>
            <w:r w:rsidRPr="00CF5696">
              <w:rPr>
                <w:lang w:val="kk-KZ"/>
              </w:rPr>
              <w:t xml:space="preserve"> </w:t>
            </w:r>
            <w:r w:rsidRPr="00CF5696">
              <w:rPr>
                <w:sz w:val="20"/>
                <w:szCs w:val="20"/>
                <w:lang w:val="kk-KZ"/>
              </w:rPr>
              <w:t xml:space="preserve">немесе мүлдем жоқ немесе.өте төмен сападағы ұсынымдар. </w:t>
            </w:r>
          </w:p>
        </w:tc>
      </w:tr>
      <w:tr w:rsidR="006655CF" w:rsidRPr="00C717A4" w14:paraId="4CA0107E"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75405E30"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r w:rsidRPr="00CF5696">
              <w:rPr>
                <w:rStyle w:val="normaltextrun"/>
                <w:b/>
                <w:bCs/>
                <w:sz w:val="20"/>
                <w:szCs w:val="20"/>
                <w:lang w:val="kk-KZ"/>
              </w:rPr>
              <w:lastRenderedPageBreak/>
              <w:t>Тұсаукесер,</w:t>
            </w:r>
          </w:p>
          <w:p w14:paraId="416A5983" w14:textId="77777777" w:rsidR="006655CF" w:rsidRPr="00CF5696" w:rsidRDefault="006655CF" w:rsidP="00755318">
            <w:pPr>
              <w:pStyle w:val="paragraph"/>
              <w:spacing w:before="0" w:beforeAutospacing="0" w:after="0" w:afterAutospacing="0"/>
              <w:textAlignment w:val="baseline"/>
              <w:rPr>
                <w:sz w:val="20"/>
                <w:szCs w:val="20"/>
                <w:lang w:val="kk-KZ"/>
              </w:rPr>
            </w:pPr>
            <w:r w:rsidRPr="00C717A4">
              <w:rPr>
                <w:rStyle w:val="normaltextrun"/>
                <w:b/>
                <w:bCs/>
                <w:sz w:val="20"/>
                <w:szCs w:val="20"/>
                <w:lang w:val="kk-KZ"/>
              </w:rPr>
              <w:t>Топ</w:t>
            </w:r>
            <w:r w:rsidRPr="00CF5696">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27F8DD05"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1143C7E9"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7058E6DF"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1D9DDFD1"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33A59B20" w14:textId="0A07137D" w:rsidR="006655CF" w:rsidRPr="00CF5696" w:rsidRDefault="006655CF" w:rsidP="006655CF">
      <w:pPr>
        <w:pStyle w:val="paragraph"/>
        <w:spacing w:before="0" w:beforeAutospacing="0" w:after="0" w:afterAutospacing="0"/>
        <w:textAlignment w:val="baseline"/>
        <w:rPr>
          <w:b/>
          <w:sz w:val="20"/>
          <w:szCs w:val="20"/>
          <w:lang w:val="kk-KZ"/>
        </w:rPr>
      </w:pPr>
      <w:r w:rsidRPr="00CF5696">
        <w:rPr>
          <w:rFonts w:eastAsia="Times New Roman"/>
          <w:b/>
          <w:sz w:val="20"/>
          <w:szCs w:val="20"/>
          <w:lang w:val="kk-KZ"/>
        </w:rPr>
        <w:t xml:space="preserve">3. </w:t>
      </w:r>
      <w:r w:rsidRPr="006655CF">
        <w:rPr>
          <w:b/>
          <w:sz w:val="20"/>
          <w:szCs w:val="20"/>
          <w:lang w:val="kk-KZ" w:eastAsia="zh-CN"/>
        </w:rPr>
        <w:t>«Әлем аударма тарихына шолу жасау» атты тақырыпта реферат жазып қорғау (4-5 бет)</w:t>
      </w:r>
      <w:r w:rsidRPr="006655CF">
        <w:rPr>
          <w:rFonts w:eastAsia="Times New Roman"/>
          <w:b/>
          <w:sz w:val="20"/>
          <w:szCs w:val="20"/>
          <w:lang w:val="kk-KZ"/>
        </w:rPr>
        <w:t>.</w:t>
      </w:r>
      <w:r w:rsidRPr="00CF5696">
        <w:rPr>
          <w:rStyle w:val="normaltextrun"/>
          <w:b/>
          <w:bCs/>
          <w:sz w:val="20"/>
          <w:szCs w:val="20"/>
          <w:lang w:val="kk-KZ"/>
        </w:rPr>
        <w:t xml:space="preserve"> (АБ 100%-ның 25%) </w:t>
      </w:r>
      <w:r w:rsidRPr="00CF5696">
        <w:rPr>
          <w:rStyle w:val="normaltextrun"/>
          <w:b/>
          <w:sz w:val="20"/>
          <w:szCs w:val="20"/>
          <w:lang w:val="kk-KZ"/>
        </w:rPr>
        <w:t> </w:t>
      </w:r>
      <w:r w:rsidRPr="00CF5696">
        <w:rPr>
          <w:rStyle w:val="eop"/>
          <w:b/>
          <w:sz w:val="20"/>
          <w:szCs w:val="20"/>
          <w:lang w:val="kk-KZ"/>
        </w:rPr>
        <w:t> </w:t>
      </w:r>
    </w:p>
    <w:p w14:paraId="733CDCEF" w14:textId="77777777" w:rsidR="006655CF" w:rsidRPr="00CF5696" w:rsidRDefault="006655CF" w:rsidP="006655CF">
      <w:pPr>
        <w:pStyle w:val="paragraph"/>
        <w:spacing w:before="0" w:beforeAutospacing="0" w:after="0" w:afterAutospacing="0"/>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6655CF" w:rsidRPr="00CF5696" w14:paraId="2EC4305A"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F4B384"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color w:val="000000"/>
                <w:sz w:val="20"/>
                <w:szCs w:val="20"/>
              </w:rPr>
              <w:t>Критерий </w:t>
            </w:r>
            <w:r w:rsidRPr="00CF5696">
              <w:rPr>
                <w:rStyle w:val="normaltextrun"/>
                <w:color w:val="000000"/>
                <w:sz w:val="20"/>
                <w:szCs w:val="20"/>
              </w:rPr>
              <w:t> </w:t>
            </w:r>
            <w:r w:rsidRPr="00CF5696">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9777A4"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Өте жақсы</w:t>
            </w:r>
            <w:r w:rsidRPr="00CF5696">
              <w:rPr>
                <w:rStyle w:val="normaltextrun"/>
                <w:b/>
                <w:bCs/>
                <w:color w:val="000000"/>
                <w:sz w:val="20"/>
                <w:szCs w:val="20"/>
              </w:rPr>
              <w:t>» </w:t>
            </w:r>
            <w:r w:rsidRPr="00CF5696">
              <w:rPr>
                <w:rStyle w:val="normaltextrun"/>
                <w:color w:val="000000"/>
                <w:sz w:val="20"/>
                <w:szCs w:val="20"/>
              </w:rPr>
              <w:t> </w:t>
            </w:r>
            <w:r w:rsidRPr="00CF5696">
              <w:rPr>
                <w:rStyle w:val="eop"/>
                <w:color w:val="000000"/>
                <w:sz w:val="20"/>
                <w:szCs w:val="20"/>
              </w:rPr>
              <w:t> </w:t>
            </w:r>
            <w:r w:rsidRPr="00CF5696">
              <w:rPr>
                <w:rStyle w:val="normaltextrun"/>
                <w:b/>
                <w:bCs/>
                <w:color w:val="000000"/>
                <w:sz w:val="20"/>
                <w:szCs w:val="20"/>
              </w:rPr>
              <w:t> </w:t>
            </w:r>
          </w:p>
          <w:p w14:paraId="3BD59A42"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8BA674"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Жақсы</w:t>
            </w:r>
            <w:r w:rsidRPr="00CF5696">
              <w:rPr>
                <w:rStyle w:val="normaltextrun"/>
                <w:b/>
                <w:bCs/>
                <w:color w:val="000000"/>
                <w:sz w:val="20"/>
                <w:szCs w:val="20"/>
              </w:rPr>
              <w:t>» </w:t>
            </w:r>
            <w:r w:rsidRPr="00CF5696">
              <w:rPr>
                <w:rStyle w:val="normaltextrun"/>
                <w:color w:val="000000"/>
                <w:sz w:val="20"/>
                <w:szCs w:val="20"/>
              </w:rPr>
              <w:t> </w:t>
            </w:r>
          </w:p>
          <w:p w14:paraId="647D66C3"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DC30A4"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w:t>
            </w:r>
            <w:r w:rsidRPr="00CF5696">
              <w:rPr>
                <w:rStyle w:val="normaltextrun"/>
                <w:b/>
                <w:bCs/>
                <w:color w:val="000000"/>
                <w:sz w:val="20"/>
                <w:szCs w:val="20"/>
              </w:rPr>
              <w:t>»</w:t>
            </w:r>
            <w:r w:rsidRPr="00CF5696">
              <w:rPr>
                <w:rStyle w:val="normaltextrun"/>
                <w:color w:val="000000"/>
                <w:sz w:val="20"/>
                <w:szCs w:val="20"/>
              </w:rPr>
              <w:t> </w:t>
            </w:r>
          </w:p>
          <w:p w14:paraId="4F42C956"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32C634"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Қанағаттанарлықсыз</w:t>
            </w:r>
            <w:r w:rsidRPr="00CF5696">
              <w:rPr>
                <w:rStyle w:val="normaltextrun"/>
                <w:b/>
                <w:bCs/>
                <w:color w:val="000000"/>
                <w:sz w:val="20"/>
                <w:szCs w:val="20"/>
              </w:rPr>
              <w:t>»</w:t>
            </w:r>
            <w:r w:rsidRPr="00CF5696">
              <w:rPr>
                <w:rStyle w:val="normaltextrun"/>
                <w:color w:val="000000"/>
                <w:sz w:val="20"/>
                <w:szCs w:val="20"/>
              </w:rPr>
              <w:t> </w:t>
            </w:r>
          </w:p>
          <w:p w14:paraId="46EA8A30"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 </w:t>
            </w:r>
            <w:r w:rsidRPr="00CF5696">
              <w:rPr>
                <w:rStyle w:val="normaltextrun"/>
                <w:color w:val="000000"/>
                <w:sz w:val="20"/>
                <w:szCs w:val="20"/>
              </w:rPr>
              <w:t>0-10%</w:t>
            </w:r>
          </w:p>
        </w:tc>
      </w:tr>
      <w:tr w:rsidR="006655CF" w:rsidRPr="00CF5696" w14:paraId="1ABBED1A"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377FA92A"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r w:rsidRPr="00CF5696">
              <w:rPr>
                <w:rStyle w:val="normaltextrun"/>
                <w:b/>
                <w:bCs/>
                <w:sz w:val="20"/>
                <w:szCs w:val="20"/>
                <w:lang w:val="kk-KZ"/>
              </w:rPr>
              <w:t>Кәсіби сәйкестілік және мұғалімнің кәсібилігі теориялары мен тұжырымдамаларын түсінуі</w:t>
            </w:r>
          </w:p>
          <w:p w14:paraId="37897A23"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301F6E4D"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Мұғалімнің кәсіби сәйкестілігі мен кәсібилігі</w:t>
            </w:r>
          </w:p>
          <w:p w14:paraId="40D754CB"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1FDCBAE7"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71FAEA82"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Кәсіби сәйкестілік және мұғалімнің кәсібилігі теориялары мен тұжырымдамаларын түсінуі.</w:t>
            </w:r>
          </w:p>
          <w:p w14:paraId="42037F14"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1B2EF3DD"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CF5696">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734E37B4"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CF5696">
              <w:rPr>
                <w:rStyle w:val="eop"/>
                <w:sz w:val="20"/>
                <w:szCs w:val="20"/>
                <w:lang w:val="kk-KZ"/>
              </w:rPr>
              <w:t>Негізгі дереккөздерге тиісті және орынды сілтемелер (дәйексөздер) берілмейді. </w:t>
            </w:r>
            <w:r w:rsidRPr="00CF5696">
              <w:rPr>
                <w:rStyle w:val="normaltextrun"/>
                <w:sz w:val="20"/>
                <w:szCs w:val="20"/>
              </w:rPr>
              <w:t> </w:t>
            </w:r>
            <w:r w:rsidRPr="00CF5696">
              <w:rPr>
                <w:rStyle w:val="eop"/>
                <w:sz w:val="20"/>
                <w:szCs w:val="20"/>
              </w:rPr>
              <w:t> </w:t>
            </w:r>
          </w:p>
        </w:tc>
      </w:tr>
      <w:tr w:rsidR="006655CF" w:rsidRPr="00C717A4" w14:paraId="5703E552"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3683C9E6"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r w:rsidRPr="00CF5696">
              <w:rPr>
                <w:rStyle w:val="normaltextrun"/>
                <w:b/>
                <w:bCs/>
                <w:sz w:val="20"/>
                <w:szCs w:val="20"/>
                <w:lang w:val="kk-KZ"/>
              </w:rPr>
              <w:t>Кәсіби сәйкестілік және Қазақстан мұғалімдерінің кәсібилігі негізгі мәселелерін ұғынуы</w:t>
            </w:r>
          </w:p>
          <w:p w14:paraId="78E55305"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p>
          <w:p w14:paraId="10AED830"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1EA8562C"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AFE9A52"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54730871"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5C17A9EC"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12DE9888"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 xml:space="preserve">Мұғалімдердің кәсіби </w:t>
            </w:r>
            <w:r w:rsidRPr="00CF5696">
              <w:rPr>
                <w:rStyle w:val="normaltextrun"/>
                <w:sz w:val="20"/>
                <w:szCs w:val="20"/>
                <w:lang w:val="kk-KZ"/>
              </w:rPr>
              <w:t>сәйкестігі</w:t>
            </w:r>
            <w:r w:rsidRPr="00CF5696">
              <w:rPr>
                <w:sz w:val="20"/>
                <w:szCs w:val="20"/>
                <w:lang w:val="kk-KZ"/>
              </w:rPr>
              <w:t xml:space="preserve"> мен кәсібилігі тұжырымдамаларының Қазақстан мәнмәтінімен шектеулі байланысы. </w:t>
            </w:r>
          </w:p>
          <w:p w14:paraId="008E4C10"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6E08AD32"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Мұғалімнің кәсіби сәйкестігі тұжырымдамаларының Қазақстан мәнмәтін</w:t>
            </w:r>
            <w:r w:rsidRPr="00CF5696">
              <w:rPr>
                <w:rStyle w:val="normaltextrun"/>
                <w:lang w:val="kk-KZ"/>
              </w:rPr>
              <w:t>і</w:t>
            </w:r>
            <w:r w:rsidRPr="00CF5696">
              <w:rPr>
                <w:rStyle w:val="normaltextrun"/>
                <w:sz w:val="20"/>
                <w:szCs w:val="20"/>
                <w:lang w:val="kk-KZ"/>
              </w:rPr>
              <w:t xml:space="preserve">мен байланысы шамалы немесе жоқ. </w:t>
            </w:r>
          </w:p>
          <w:p w14:paraId="5DE93786"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Эмпирикалық зерттеулерді аз немесе мүлдем қолданбайды. </w:t>
            </w:r>
            <w:r w:rsidRPr="00CF5696">
              <w:rPr>
                <w:rStyle w:val="eop"/>
                <w:sz w:val="20"/>
                <w:szCs w:val="20"/>
                <w:lang w:val="kk-KZ"/>
              </w:rPr>
              <w:t> </w:t>
            </w:r>
          </w:p>
        </w:tc>
      </w:tr>
      <w:tr w:rsidR="006655CF" w:rsidRPr="00C717A4" w14:paraId="6A767442"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4B816C3B" w14:textId="77777777" w:rsidR="006655CF" w:rsidRPr="00CF5696" w:rsidRDefault="006655CF" w:rsidP="00755318">
            <w:pPr>
              <w:pStyle w:val="paragraph"/>
              <w:spacing w:before="0" w:beforeAutospacing="0" w:after="0" w:afterAutospacing="0"/>
              <w:textAlignment w:val="baseline"/>
              <w:rPr>
                <w:b/>
                <w:bCs/>
                <w:sz w:val="20"/>
                <w:szCs w:val="20"/>
                <w:lang w:val="kk-KZ"/>
              </w:rPr>
            </w:pPr>
            <w:r w:rsidRPr="00CF5696">
              <w:rPr>
                <w:rStyle w:val="eop"/>
                <w:b/>
                <w:bCs/>
                <w:sz w:val="20"/>
                <w:szCs w:val="20"/>
                <w:lang w:val="kk-KZ"/>
              </w:rPr>
              <w:t>Саясат ұсынысы немесе</w:t>
            </w:r>
            <w:r w:rsidRPr="00CF5696">
              <w:rPr>
                <w:rStyle w:val="eop"/>
                <w:b/>
                <w:bCs/>
                <w:sz w:val="20"/>
                <w:szCs w:val="20"/>
              </w:rPr>
              <w:t xml:space="preserve"> п</w:t>
            </w:r>
            <w:r w:rsidRPr="00CF5696">
              <w:rPr>
                <w:rStyle w:val="eop"/>
                <w:b/>
                <w:bCs/>
                <w:sz w:val="20"/>
                <w:szCs w:val="20"/>
                <w:lang w:val="kk-KZ"/>
              </w:rPr>
              <w:t>рактикалық ұсынымд</w:t>
            </w:r>
            <w:r w:rsidRPr="00CF5696">
              <w:rPr>
                <w:rStyle w:val="eop"/>
                <w:b/>
                <w:bCs/>
                <w:sz w:val="20"/>
                <w:szCs w:val="20"/>
              </w:rPr>
              <w:t xml:space="preserve">ар / </w:t>
            </w:r>
            <w:r w:rsidRPr="00CF5696">
              <w:rPr>
                <w:rStyle w:val="eop"/>
                <w:b/>
                <w:bCs/>
                <w:sz w:val="20"/>
                <w:szCs w:val="20"/>
                <w:lang w:val="kk-KZ"/>
              </w:rPr>
              <w:t>ұсыныстар</w:t>
            </w:r>
            <w:r w:rsidRPr="00CF5696">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3F21ED6C"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139E27D9"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356B5A9E"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 xml:space="preserve">Қазақстанда мұғалімдердің кәсіби </w:t>
            </w:r>
            <w:r w:rsidRPr="00CF5696">
              <w:rPr>
                <w:rStyle w:val="eop"/>
                <w:sz w:val="20"/>
                <w:szCs w:val="20"/>
                <w:lang w:val="kk-KZ"/>
              </w:rPr>
              <w:t>сәйкестігі</w:t>
            </w:r>
            <w:r w:rsidRPr="00CF569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72802E5F"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3A7FDD96"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56648CB2"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Саясат пен практикалық ұсынымдар аз</w:t>
            </w:r>
            <w:r w:rsidRPr="00CF5696">
              <w:rPr>
                <w:lang w:val="kk-KZ"/>
              </w:rPr>
              <w:t xml:space="preserve"> </w:t>
            </w:r>
            <w:r w:rsidRPr="00CF5696">
              <w:rPr>
                <w:sz w:val="20"/>
                <w:szCs w:val="20"/>
                <w:lang w:val="kk-KZ"/>
              </w:rPr>
              <w:t xml:space="preserve">немесе мүлдем жоқ немесе.өте төмен сападағы ұсынымдар. </w:t>
            </w:r>
          </w:p>
        </w:tc>
      </w:tr>
      <w:tr w:rsidR="006655CF" w:rsidRPr="00C717A4" w14:paraId="38162502"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5D5701E2"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lang w:val="kk-KZ"/>
              </w:rPr>
              <w:t>Жазу</w:t>
            </w:r>
            <w:r w:rsidRPr="00CF5696">
              <w:rPr>
                <w:rStyle w:val="normaltextrun"/>
                <w:b/>
                <w:bCs/>
                <w:sz w:val="20"/>
                <w:szCs w:val="20"/>
              </w:rPr>
              <w:t>, </w:t>
            </w:r>
            <w:r w:rsidRPr="00CF5696">
              <w:rPr>
                <w:rStyle w:val="normaltextrun"/>
                <w:sz w:val="20"/>
                <w:szCs w:val="20"/>
              </w:rPr>
              <w:t> </w:t>
            </w:r>
            <w:r w:rsidRPr="00CF5696">
              <w:rPr>
                <w:rStyle w:val="eop"/>
                <w:sz w:val="20"/>
                <w:szCs w:val="20"/>
              </w:rPr>
              <w:t> </w:t>
            </w:r>
          </w:p>
          <w:p w14:paraId="6DF0293E"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АРА</w:t>
            </w:r>
            <w:r w:rsidRPr="00CF5696">
              <w:rPr>
                <w:rStyle w:val="normaltextrun"/>
                <w:b/>
                <w:bCs/>
                <w:sz w:val="20"/>
                <w:szCs w:val="20"/>
                <w:lang w:val="en-US"/>
              </w:rPr>
              <w:t xml:space="preserve"> style</w:t>
            </w:r>
            <w:r w:rsidRPr="00CF569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316B302D" w14:textId="77777777" w:rsidR="006655CF" w:rsidRPr="00CF5696" w:rsidRDefault="006655CF" w:rsidP="00755318">
            <w:pPr>
              <w:pStyle w:val="paragraph"/>
              <w:spacing w:before="0" w:beforeAutospacing="0" w:after="0" w:afterAutospacing="0"/>
              <w:textAlignment w:val="baseline"/>
              <w:rPr>
                <w:rStyle w:val="normaltextrun"/>
                <w:sz w:val="20"/>
                <w:szCs w:val="20"/>
              </w:rPr>
            </w:pPr>
            <w:r w:rsidRPr="00CF5696">
              <w:rPr>
                <w:rStyle w:val="normaltextrun"/>
                <w:sz w:val="20"/>
                <w:szCs w:val="20"/>
              </w:rPr>
              <w:t>Ж</w:t>
            </w:r>
            <w:r w:rsidRPr="00CF5696">
              <w:rPr>
                <w:rStyle w:val="normaltextrun"/>
                <w:sz w:val="20"/>
                <w:szCs w:val="20"/>
                <w:lang w:val="kk-KZ"/>
              </w:rPr>
              <w:t>азу</w:t>
            </w:r>
            <w:r w:rsidRPr="00CF5696">
              <w:rPr>
                <w:rStyle w:val="normaltextrun"/>
                <w:sz w:val="20"/>
                <w:szCs w:val="20"/>
              </w:rPr>
              <w:t xml:space="preserve"> ай</w:t>
            </w:r>
            <w:r w:rsidRPr="00CF5696">
              <w:rPr>
                <w:rStyle w:val="normaltextrun"/>
                <w:sz w:val="20"/>
                <w:szCs w:val="20"/>
                <w:lang w:val="kk-KZ"/>
              </w:rPr>
              <w:t>қындықты</w:t>
            </w:r>
            <w:r w:rsidRPr="00CF5696">
              <w:rPr>
                <w:rStyle w:val="normaltextrun"/>
                <w:sz w:val="20"/>
                <w:szCs w:val="20"/>
              </w:rPr>
              <w:t>, на</w:t>
            </w:r>
            <w:r w:rsidRPr="00CF5696">
              <w:rPr>
                <w:rStyle w:val="normaltextrun"/>
                <w:sz w:val="20"/>
                <w:szCs w:val="20"/>
                <w:lang w:val="kk-KZ"/>
              </w:rPr>
              <w:t>қтылықты</w:t>
            </w:r>
            <w:r w:rsidRPr="00CF5696">
              <w:rPr>
                <w:rStyle w:val="normaltextrun"/>
                <w:sz w:val="20"/>
                <w:szCs w:val="20"/>
              </w:rPr>
              <w:t xml:space="preserve"> ж</w:t>
            </w:r>
            <w:r w:rsidRPr="00CF5696">
              <w:rPr>
                <w:rStyle w:val="normaltextrun"/>
                <w:sz w:val="20"/>
                <w:szCs w:val="20"/>
                <w:lang w:val="kk-KZ"/>
              </w:rPr>
              <w:t>әне</w:t>
            </w:r>
            <w:r w:rsidRPr="00CF5696">
              <w:rPr>
                <w:rStyle w:val="normaltextrun"/>
                <w:sz w:val="20"/>
                <w:szCs w:val="20"/>
              </w:rPr>
              <w:t xml:space="preserve"> д</w:t>
            </w:r>
            <w:r w:rsidRPr="00CF5696">
              <w:rPr>
                <w:rStyle w:val="normaltextrun"/>
                <w:sz w:val="20"/>
                <w:szCs w:val="20"/>
                <w:lang w:val="kk-KZ"/>
              </w:rPr>
              <w:t>ұрыстығын</w:t>
            </w:r>
            <w:r w:rsidRPr="00CF5696">
              <w:rPr>
                <w:rStyle w:val="normaltextrun"/>
                <w:sz w:val="20"/>
                <w:szCs w:val="20"/>
              </w:rPr>
              <w:t xml:space="preserve"> к</w:t>
            </w:r>
            <w:r w:rsidRPr="00CF5696">
              <w:rPr>
                <w:rStyle w:val="normaltextrun"/>
                <w:sz w:val="20"/>
                <w:szCs w:val="20"/>
                <w:lang w:val="kk-KZ"/>
              </w:rPr>
              <w:t>өрсетеді</w:t>
            </w:r>
            <w:r w:rsidRPr="00CF5696">
              <w:rPr>
                <w:rStyle w:val="normaltextrun"/>
                <w:sz w:val="20"/>
                <w:szCs w:val="20"/>
              </w:rPr>
              <w:t xml:space="preserve">. APA </w:t>
            </w:r>
            <w:r w:rsidRPr="00CF5696">
              <w:rPr>
                <w:rStyle w:val="normaltextrun"/>
                <w:sz w:val="20"/>
                <w:szCs w:val="20"/>
                <w:lang w:val="en-US"/>
              </w:rPr>
              <w:t>style</w:t>
            </w:r>
            <w:r w:rsidRPr="00CF5696">
              <w:rPr>
                <w:rStyle w:val="normaltextrun"/>
                <w:sz w:val="20"/>
                <w:szCs w:val="20"/>
              </w:rPr>
              <w:t>-</w:t>
            </w:r>
            <w:r w:rsidRPr="00CF5696">
              <w:rPr>
                <w:rStyle w:val="normaltextrun"/>
                <w:sz w:val="20"/>
                <w:szCs w:val="20"/>
                <w:lang w:val="kk-KZ"/>
              </w:rPr>
              <w:t xml:space="preserve">ды </w:t>
            </w:r>
            <w:r w:rsidRPr="00CF5696">
              <w:rPr>
                <w:rStyle w:val="normaltextrun"/>
                <w:sz w:val="20"/>
                <w:szCs w:val="20"/>
              </w:rPr>
              <w:t>қ</w:t>
            </w:r>
            <w:r w:rsidRPr="00CF5696">
              <w:rPr>
                <w:rStyle w:val="normaltextrun"/>
                <w:sz w:val="20"/>
                <w:szCs w:val="20"/>
                <w:lang w:val="kk-KZ"/>
              </w:rPr>
              <w:t>атаң</w:t>
            </w:r>
            <w:r w:rsidRPr="00CF5696">
              <w:rPr>
                <w:rStyle w:val="normaltextrun"/>
                <w:sz w:val="20"/>
                <w:szCs w:val="20"/>
              </w:rPr>
              <w:t xml:space="preserve"> ұ</w:t>
            </w:r>
            <w:r w:rsidRPr="00CF5696">
              <w:rPr>
                <w:rStyle w:val="normaltextrun"/>
                <w:sz w:val="20"/>
                <w:szCs w:val="20"/>
                <w:lang w:val="kk-KZ"/>
              </w:rPr>
              <w:t>станады</w:t>
            </w:r>
            <w:r w:rsidRPr="00CF5696">
              <w:rPr>
                <w:rStyle w:val="normaltextrun"/>
                <w:sz w:val="20"/>
                <w:szCs w:val="20"/>
              </w:rPr>
              <w:t>.</w:t>
            </w:r>
          </w:p>
          <w:p w14:paraId="7824038A" w14:textId="77777777" w:rsidR="006655CF" w:rsidRPr="00CF5696" w:rsidRDefault="006655CF" w:rsidP="00755318">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18A8B321"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sz w:val="20"/>
                <w:szCs w:val="20"/>
              </w:rPr>
              <w:t>Ж</w:t>
            </w:r>
            <w:r w:rsidRPr="00CF5696">
              <w:rPr>
                <w:rStyle w:val="normaltextrun"/>
                <w:sz w:val="20"/>
                <w:szCs w:val="20"/>
                <w:lang w:val="kk-KZ"/>
              </w:rPr>
              <w:t>азу</w:t>
            </w:r>
            <w:r w:rsidRPr="00CF5696">
              <w:rPr>
                <w:rStyle w:val="normaltextrun"/>
                <w:sz w:val="20"/>
                <w:szCs w:val="20"/>
              </w:rPr>
              <w:t xml:space="preserve"> ай</w:t>
            </w:r>
            <w:r w:rsidRPr="00CF5696">
              <w:rPr>
                <w:rStyle w:val="normaltextrun"/>
                <w:sz w:val="20"/>
                <w:szCs w:val="20"/>
                <w:lang w:val="kk-KZ"/>
              </w:rPr>
              <w:t>қындықты</w:t>
            </w:r>
            <w:r w:rsidRPr="00CF5696">
              <w:rPr>
                <w:rStyle w:val="normaltextrun"/>
                <w:sz w:val="20"/>
                <w:szCs w:val="20"/>
              </w:rPr>
              <w:t>, на</w:t>
            </w:r>
            <w:r w:rsidRPr="00CF5696">
              <w:rPr>
                <w:rStyle w:val="normaltextrun"/>
                <w:sz w:val="20"/>
                <w:szCs w:val="20"/>
                <w:lang w:val="kk-KZ"/>
              </w:rPr>
              <w:t>қтылықты</w:t>
            </w:r>
            <w:r w:rsidRPr="00CF5696">
              <w:rPr>
                <w:rStyle w:val="normaltextrun"/>
                <w:sz w:val="20"/>
                <w:szCs w:val="20"/>
              </w:rPr>
              <w:t xml:space="preserve"> ж</w:t>
            </w:r>
            <w:r w:rsidRPr="00CF5696">
              <w:rPr>
                <w:rStyle w:val="normaltextrun"/>
                <w:sz w:val="20"/>
                <w:szCs w:val="20"/>
                <w:lang w:val="kk-KZ"/>
              </w:rPr>
              <w:t>әне</w:t>
            </w:r>
            <w:r w:rsidRPr="00CF5696">
              <w:rPr>
                <w:rStyle w:val="normaltextrun"/>
                <w:sz w:val="20"/>
                <w:szCs w:val="20"/>
              </w:rPr>
              <w:t xml:space="preserve"> д</w:t>
            </w:r>
            <w:r w:rsidRPr="00CF5696">
              <w:rPr>
                <w:rStyle w:val="normaltextrun"/>
                <w:sz w:val="20"/>
                <w:szCs w:val="20"/>
                <w:lang w:val="kk-KZ"/>
              </w:rPr>
              <w:t>ұрыстығын</w:t>
            </w:r>
            <w:r w:rsidRPr="00CF5696">
              <w:rPr>
                <w:rStyle w:val="normaltextrun"/>
                <w:sz w:val="20"/>
                <w:szCs w:val="20"/>
              </w:rPr>
              <w:t xml:space="preserve"> к</w:t>
            </w:r>
            <w:r w:rsidRPr="00CF5696">
              <w:rPr>
                <w:rStyle w:val="normaltextrun"/>
                <w:sz w:val="20"/>
                <w:szCs w:val="20"/>
                <w:lang w:val="kk-KZ"/>
              </w:rPr>
              <w:t>өрсетеді</w:t>
            </w:r>
            <w:r w:rsidRPr="00CF5696">
              <w:rPr>
                <w:rStyle w:val="normaltextrun"/>
                <w:sz w:val="20"/>
                <w:szCs w:val="20"/>
              </w:rPr>
              <w:t>. Нег</w:t>
            </w:r>
            <w:r w:rsidRPr="00CF5696">
              <w:rPr>
                <w:rStyle w:val="normaltextrun"/>
                <w:sz w:val="20"/>
                <w:szCs w:val="20"/>
                <w:lang w:val="kk-KZ"/>
              </w:rPr>
              <w:t>ізінен</w:t>
            </w:r>
            <w:r w:rsidRPr="00CF5696">
              <w:rPr>
                <w:rStyle w:val="normaltextrun"/>
                <w:sz w:val="20"/>
                <w:szCs w:val="20"/>
              </w:rPr>
              <w:t xml:space="preserve"> APA </w:t>
            </w:r>
            <w:r w:rsidRPr="00CF5696">
              <w:rPr>
                <w:rStyle w:val="normaltextrun"/>
                <w:sz w:val="20"/>
                <w:szCs w:val="20"/>
                <w:lang w:val="en-US"/>
              </w:rPr>
              <w:t>style</w:t>
            </w:r>
            <w:r w:rsidRPr="00CF5696">
              <w:rPr>
                <w:rStyle w:val="normaltextrun"/>
                <w:sz w:val="20"/>
                <w:szCs w:val="20"/>
              </w:rPr>
              <w:t>-</w:t>
            </w:r>
            <w:r w:rsidRPr="00CF5696">
              <w:rPr>
                <w:rStyle w:val="normaltextrun"/>
                <w:sz w:val="20"/>
                <w:szCs w:val="20"/>
                <w:lang w:val="kk-KZ"/>
              </w:rPr>
              <w:t xml:space="preserve">ды </w:t>
            </w:r>
            <w:r w:rsidRPr="00CF5696">
              <w:rPr>
                <w:rStyle w:val="normaltextrun"/>
                <w:sz w:val="20"/>
                <w:szCs w:val="20"/>
              </w:rPr>
              <w:t>ұ</w:t>
            </w:r>
            <w:r w:rsidRPr="00CF5696">
              <w:rPr>
                <w:rStyle w:val="normaltextrun"/>
                <w:sz w:val="20"/>
                <w:szCs w:val="20"/>
                <w:lang w:val="kk-KZ"/>
              </w:rPr>
              <w:t>станады</w:t>
            </w:r>
            <w:r w:rsidRPr="00CF5696">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1AECC558" w14:textId="77777777" w:rsidR="006655CF" w:rsidRPr="00C717A4"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 xml:space="preserve">Жазуда кейбір негізгі қателер бар және анықтықты жақсарту қажет. </w:t>
            </w:r>
            <w:r w:rsidRPr="00C717A4">
              <w:rPr>
                <w:rStyle w:val="normaltextrun"/>
                <w:sz w:val="20"/>
                <w:szCs w:val="20"/>
                <w:lang w:val="kk-KZ"/>
              </w:rPr>
              <w:t>APA style-</w:t>
            </w:r>
            <w:r w:rsidRPr="00CF5696">
              <w:rPr>
                <w:rStyle w:val="normaltextrun"/>
                <w:sz w:val="20"/>
                <w:szCs w:val="20"/>
                <w:lang w:val="kk-KZ"/>
              </w:rPr>
              <w:t xml:space="preserve">ды </w:t>
            </w:r>
            <w:r w:rsidRPr="00C717A4">
              <w:rPr>
                <w:rStyle w:val="eop"/>
                <w:sz w:val="20"/>
                <w:szCs w:val="20"/>
                <w:lang w:val="kk-KZ"/>
              </w:rPr>
              <w:t>ұ</w:t>
            </w:r>
            <w:r w:rsidRPr="00CF5696">
              <w:rPr>
                <w:rStyle w:val="eop"/>
                <w:sz w:val="20"/>
                <w:szCs w:val="20"/>
                <w:lang w:val="kk-KZ"/>
              </w:rPr>
              <w:t>стануда</w:t>
            </w:r>
            <w:r w:rsidRPr="00C717A4">
              <w:rPr>
                <w:rStyle w:val="eop"/>
                <w:sz w:val="20"/>
                <w:szCs w:val="20"/>
                <w:lang w:val="kk-KZ"/>
              </w:rPr>
              <w:t xml:space="preserve"> қ</w:t>
            </w:r>
            <w:r w:rsidRPr="00CF5696">
              <w:rPr>
                <w:rStyle w:val="eop"/>
                <w:sz w:val="20"/>
                <w:szCs w:val="20"/>
                <w:lang w:val="kk-KZ"/>
              </w:rPr>
              <w:t>ателіктер</w:t>
            </w:r>
            <w:r w:rsidRPr="00C717A4">
              <w:rPr>
                <w:rStyle w:val="eop"/>
                <w:sz w:val="20"/>
                <w:szCs w:val="20"/>
                <w:lang w:val="kk-KZ"/>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085B77F8" w14:textId="77777777" w:rsidR="006655CF" w:rsidRPr="00CF5696" w:rsidRDefault="006655CF" w:rsidP="00755318">
            <w:pPr>
              <w:pStyle w:val="paragraph"/>
              <w:spacing w:before="0" w:beforeAutospacing="0" w:after="0" w:afterAutospacing="0"/>
              <w:textAlignment w:val="baseline"/>
              <w:rPr>
                <w:sz w:val="20"/>
                <w:szCs w:val="20"/>
                <w:lang w:val="kk-KZ"/>
              </w:rPr>
            </w:pPr>
            <w:r w:rsidRPr="00C717A4">
              <w:rPr>
                <w:rStyle w:val="eop"/>
                <w:sz w:val="20"/>
                <w:szCs w:val="20"/>
                <w:lang w:val="kk-KZ"/>
              </w:rPr>
              <w:t>Ж</w:t>
            </w:r>
            <w:r w:rsidRPr="00CF5696">
              <w:rPr>
                <w:rStyle w:val="eop"/>
                <w:sz w:val="20"/>
                <w:szCs w:val="20"/>
                <w:lang w:val="kk-KZ"/>
              </w:rPr>
              <w:t>азғаны</w:t>
            </w:r>
            <w:r w:rsidRPr="00C717A4">
              <w:rPr>
                <w:rStyle w:val="eop"/>
                <w:sz w:val="20"/>
                <w:szCs w:val="20"/>
                <w:lang w:val="kk-KZ"/>
              </w:rPr>
              <w:t xml:space="preserve"> т</w:t>
            </w:r>
            <w:r w:rsidRPr="00CF5696">
              <w:rPr>
                <w:rStyle w:val="eop"/>
                <w:sz w:val="20"/>
                <w:szCs w:val="20"/>
                <w:lang w:val="kk-KZ"/>
              </w:rPr>
              <w:t>үсініксіз</w:t>
            </w:r>
            <w:r w:rsidRPr="00C717A4">
              <w:rPr>
                <w:rStyle w:val="eop"/>
                <w:sz w:val="20"/>
                <w:szCs w:val="20"/>
                <w:lang w:val="kk-KZ"/>
              </w:rPr>
              <w:t xml:space="preserve">, </w:t>
            </w:r>
            <w:r w:rsidRPr="00CF5696">
              <w:rPr>
                <w:rStyle w:val="eop"/>
                <w:sz w:val="20"/>
                <w:szCs w:val="20"/>
                <w:lang w:val="kk-KZ"/>
              </w:rPr>
              <w:t>мазмұнына ілесу</w:t>
            </w:r>
            <w:r w:rsidRPr="00C717A4">
              <w:rPr>
                <w:rStyle w:val="eop"/>
                <w:sz w:val="20"/>
                <w:szCs w:val="20"/>
                <w:lang w:val="kk-KZ"/>
              </w:rPr>
              <w:t xml:space="preserve"> қ</w:t>
            </w:r>
            <w:r w:rsidRPr="00CF5696">
              <w:rPr>
                <w:rStyle w:val="eop"/>
                <w:sz w:val="20"/>
                <w:szCs w:val="20"/>
                <w:lang w:val="kk-KZ"/>
              </w:rPr>
              <w:t>иын</w:t>
            </w:r>
            <w:r w:rsidRPr="00C717A4">
              <w:rPr>
                <w:rStyle w:val="eop"/>
                <w:sz w:val="20"/>
                <w:szCs w:val="20"/>
                <w:lang w:val="kk-KZ"/>
              </w:rPr>
              <w:t xml:space="preserve">. </w:t>
            </w:r>
            <w:r w:rsidRPr="00C717A4">
              <w:rPr>
                <w:rStyle w:val="normaltextrun"/>
                <w:sz w:val="20"/>
                <w:szCs w:val="20"/>
                <w:lang w:val="kk-KZ"/>
              </w:rPr>
              <w:t>APA style-</w:t>
            </w:r>
            <w:r w:rsidRPr="00CF5696">
              <w:rPr>
                <w:rStyle w:val="normaltextrun"/>
                <w:sz w:val="20"/>
                <w:szCs w:val="20"/>
                <w:lang w:val="kk-KZ"/>
              </w:rPr>
              <w:t>ды</w:t>
            </w:r>
            <w:r w:rsidRPr="00C717A4">
              <w:rPr>
                <w:rStyle w:val="eop"/>
                <w:sz w:val="20"/>
                <w:szCs w:val="20"/>
                <w:lang w:val="kk-KZ"/>
              </w:rPr>
              <w:t xml:space="preserve"> ұ</w:t>
            </w:r>
            <w:r w:rsidRPr="00CF5696">
              <w:rPr>
                <w:rStyle w:val="eop"/>
                <w:sz w:val="20"/>
                <w:szCs w:val="20"/>
                <w:lang w:val="kk-KZ"/>
              </w:rPr>
              <w:t>стануда</w:t>
            </w:r>
            <w:r w:rsidRPr="00C717A4">
              <w:rPr>
                <w:rStyle w:val="eop"/>
                <w:sz w:val="20"/>
                <w:szCs w:val="20"/>
                <w:lang w:val="kk-KZ"/>
              </w:rPr>
              <w:t xml:space="preserve"> к</w:t>
            </w:r>
            <w:r w:rsidRPr="00CF5696">
              <w:rPr>
                <w:rStyle w:val="eop"/>
                <w:sz w:val="20"/>
                <w:szCs w:val="20"/>
                <w:lang w:val="kk-KZ"/>
              </w:rPr>
              <w:t>өптеген</w:t>
            </w:r>
            <w:r w:rsidRPr="00C717A4">
              <w:rPr>
                <w:rStyle w:val="eop"/>
                <w:sz w:val="20"/>
                <w:szCs w:val="20"/>
                <w:lang w:val="kk-KZ"/>
              </w:rPr>
              <w:t xml:space="preserve"> қ</w:t>
            </w:r>
            <w:r w:rsidRPr="00CF5696">
              <w:rPr>
                <w:rStyle w:val="eop"/>
                <w:sz w:val="20"/>
                <w:szCs w:val="20"/>
                <w:lang w:val="kk-KZ"/>
              </w:rPr>
              <w:t>ателіктер</w:t>
            </w:r>
            <w:r w:rsidRPr="00C717A4">
              <w:rPr>
                <w:rStyle w:val="eop"/>
                <w:sz w:val="20"/>
                <w:szCs w:val="20"/>
                <w:lang w:val="kk-KZ"/>
              </w:rPr>
              <w:t xml:space="preserve"> бар. </w:t>
            </w:r>
          </w:p>
        </w:tc>
      </w:tr>
    </w:tbl>
    <w:p w14:paraId="4496953E" w14:textId="77777777" w:rsidR="006655CF" w:rsidRPr="00C717A4" w:rsidRDefault="006655CF" w:rsidP="006655CF">
      <w:pPr>
        <w:pStyle w:val="paragraph"/>
        <w:spacing w:before="0" w:beforeAutospacing="0" w:after="0" w:afterAutospacing="0"/>
        <w:jc w:val="both"/>
        <w:textAlignment w:val="baseline"/>
        <w:rPr>
          <w:sz w:val="20"/>
          <w:szCs w:val="20"/>
          <w:lang w:val="kk-KZ"/>
        </w:rPr>
      </w:pPr>
    </w:p>
    <w:p w14:paraId="5FE84B5B" w14:textId="5CB4745B" w:rsidR="006655CF" w:rsidRPr="006D47AD" w:rsidRDefault="006655CF" w:rsidP="006655CF">
      <w:pPr>
        <w:pStyle w:val="paragraph"/>
        <w:spacing w:before="0" w:beforeAutospacing="0" w:after="0" w:afterAutospacing="0"/>
        <w:jc w:val="both"/>
        <w:textAlignment w:val="baseline"/>
        <w:rPr>
          <w:rStyle w:val="eop"/>
          <w:sz w:val="20"/>
          <w:szCs w:val="20"/>
          <w:lang w:val="kk-KZ"/>
        </w:rPr>
      </w:pPr>
      <w:r w:rsidRPr="00C717A4">
        <w:rPr>
          <w:rStyle w:val="normaltextrun"/>
          <w:sz w:val="20"/>
          <w:szCs w:val="20"/>
          <w:lang w:val="kk-KZ"/>
        </w:rPr>
        <w:lastRenderedPageBreak/>
        <w:t> </w:t>
      </w:r>
      <w:r w:rsidRPr="00C717A4">
        <w:rPr>
          <w:rStyle w:val="eop"/>
          <w:sz w:val="20"/>
          <w:szCs w:val="20"/>
          <w:lang w:val="kk-KZ"/>
        </w:rPr>
        <w:t> </w:t>
      </w:r>
      <w:r w:rsidRPr="00CF5696">
        <w:rPr>
          <w:rStyle w:val="eop"/>
          <w:b/>
          <w:sz w:val="20"/>
          <w:szCs w:val="20"/>
          <w:lang w:val="kk-KZ"/>
        </w:rPr>
        <w:t xml:space="preserve">4. </w:t>
      </w:r>
      <w:r w:rsidR="006D47AD" w:rsidRPr="00FB2962">
        <w:rPr>
          <w:b/>
          <w:sz w:val="20"/>
          <w:szCs w:val="20"/>
          <w:lang w:val="kk-KZ"/>
        </w:rPr>
        <w:t xml:space="preserve"> </w:t>
      </w:r>
      <w:r w:rsidR="006D47AD" w:rsidRPr="006D47AD">
        <w:rPr>
          <w:b/>
          <w:sz w:val="20"/>
          <w:szCs w:val="20"/>
          <w:lang w:val="kk-KZ"/>
        </w:rPr>
        <w:t xml:space="preserve">«Қытайдағы аударма ісінің дамуы» атты тарқырыпта </w:t>
      </w:r>
      <w:r w:rsidR="006D47AD" w:rsidRPr="006D47AD">
        <w:rPr>
          <w:b/>
          <w:sz w:val="20"/>
          <w:szCs w:val="20"/>
          <w:lang w:val="kk-KZ" w:eastAsia="zh-CN"/>
        </w:rPr>
        <w:t>PPT қорғау.</w:t>
      </w:r>
      <w:r w:rsidRPr="006D47AD">
        <w:rPr>
          <w:rStyle w:val="normaltextrun"/>
          <w:b/>
          <w:sz w:val="20"/>
          <w:szCs w:val="20"/>
          <w:lang w:val="kk-KZ"/>
        </w:rPr>
        <w:t>  </w:t>
      </w:r>
      <w:r w:rsidRPr="006D47AD">
        <w:rPr>
          <w:rStyle w:val="eop"/>
          <w:b/>
          <w:bCs/>
          <w:sz w:val="20"/>
          <w:szCs w:val="20"/>
          <w:lang w:val="kk-KZ"/>
        </w:rPr>
        <w:t>(</w:t>
      </w:r>
      <w:r w:rsidRPr="00CF5696">
        <w:rPr>
          <w:rStyle w:val="eop"/>
          <w:b/>
          <w:bCs/>
          <w:sz w:val="20"/>
          <w:szCs w:val="20"/>
          <w:lang w:val="kk-KZ"/>
        </w:rPr>
        <w:t>АБ</w:t>
      </w:r>
      <w:r w:rsidRPr="006D47AD">
        <w:rPr>
          <w:rStyle w:val="eop"/>
          <w:b/>
          <w:bCs/>
          <w:sz w:val="20"/>
          <w:szCs w:val="20"/>
          <w:lang w:val="kk-KZ"/>
        </w:rPr>
        <w:t xml:space="preserve"> 100%-</w:t>
      </w:r>
      <w:r w:rsidRPr="00CF5696">
        <w:rPr>
          <w:rStyle w:val="eop"/>
          <w:b/>
          <w:bCs/>
          <w:sz w:val="20"/>
          <w:szCs w:val="20"/>
          <w:lang w:val="kk-KZ"/>
        </w:rPr>
        <w:t>ның</w:t>
      </w:r>
      <w:r w:rsidRPr="006D47AD">
        <w:rPr>
          <w:rStyle w:val="eop"/>
          <w:b/>
          <w:bCs/>
          <w:sz w:val="20"/>
          <w:szCs w:val="20"/>
          <w:lang w:val="kk-KZ"/>
        </w:rPr>
        <w:t xml:space="preserve"> 30%)</w:t>
      </w:r>
    </w:p>
    <w:p w14:paraId="6D9FC81C" w14:textId="77777777" w:rsidR="006655CF" w:rsidRPr="006D47AD" w:rsidRDefault="006655CF" w:rsidP="006655CF">
      <w:pPr>
        <w:pStyle w:val="paragraph"/>
        <w:spacing w:before="0" w:beforeAutospacing="0" w:after="0" w:afterAutospacing="0"/>
        <w:jc w:val="both"/>
        <w:textAlignment w:val="baseline"/>
        <w:rPr>
          <w:sz w:val="20"/>
          <w:szCs w:val="20"/>
          <w:lang w:val="kk-KZ"/>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6655CF" w:rsidRPr="00CF5696" w14:paraId="7B241FD7"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CCC326"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Критерий </w:t>
            </w:r>
            <w:r w:rsidRPr="00CF5696">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674EB7"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Өте жақсы</w:t>
            </w:r>
            <w:r w:rsidRPr="00CF5696">
              <w:rPr>
                <w:rStyle w:val="normaltextrun"/>
                <w:b/>
                <w:bCs/>
                <w:color w:val="000000"/>
                <w:sz w:val="20"/>
                <w:szCs w:val="20"/>
              </w:rPr>
              <w:t>» </w:t>
            </w:r>
            <w:r w:rsidRPr="00CF5696">
              <w:rPr>
                <w:rStyle w:val="normaltextrun"/>
                <w:color w:val="000000"/>
                <w:sz w:val="20"/>
                <w:szCs w:val="20"/>
              </w:rPr>
              <w:t> </w:t>
            </w:r>
            <w:r w:rsidRPr="00CF5696">
              <w:rPr>
                <w:rStyle w:val="eop"/>
                <w:color w:val="000000"/>
                <w:sz w:val="20"/>
                <w:szCs w:val="20"/>
              </w:rPr>
              <w:t> </w:t>
            </w:r>
            <w:r w:rsidRPr="00CF5696">
              <w:rPr>
                <w:rStyle w:val="normaltextrun"/>
                <w:b/>
                <w:bCs/>
                <w:color w:val="000000"/>
                <w:sz w:val="20"/>
                <w:szCs w:val="20"/>
              </w:rPr>
              <w:t> </w:t>
            </w:r>
          </w:p>
          <w:p w14:paraId="05438805"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C5CA83"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Жақсы</w:t>
            </w:r>
            <w:r w:rsidRPr="00CF5696">
              <w:rPr>
                <w:rStyle w:val="normaltextrun"/>
                <w:b/>
                <w:bCs/>
                <w:color w:val="000000"/>
                <w:sz w:val="20"/>
                <w:szCs w:val="20"/>
              </w:rPr>
              <w:t>» </w:t>
            </w:r>
            <w:r w:rsidRPr="00CF5696">
              <w:rPr>
                <w:rStyle w:val="normaltextrun"/>
                <w:color w:val="000000"/>
                <w:sz w:val="20"/>
                <w:szCs w:val="20"/>
              </w:rPr>
              <w:t> </w:t>
            </w:r>
          </w:p>
          <w:p w14:paraId="60F6BAE3"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6C7240"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w:t>
            </w:r>
            <w:r w:rsidRPr="00CF5696">
              <w:rPr>
                <w:rStyle w:val="normaltextrun"/>
                <w:b/>
                <w:bCs/>
                <w:color w:val="000000"/>
                <w:sz w:val="20"/>
                <w:szCs w:val="20"/>
              </w:rPr>
              <w:t>»</w:t>
            </w:r>
            <w:r w:rsidRPr="00CF5696">
              <w:rPr>
                <w:rStyle w:val="normaltextrun"/>
                <w:color w:val="000000"/>
                <w:sz w:val="20"/>
                <w:szCs w:val="20"/>
              </w:rPr>
              <w:t> </w:t>
            </w:r>
          </w:p>
          <w:p w14:paraId="7F67EEA4"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3B1146"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Қанағаттанарлықсыз</w:t>
            </w:r>
            <w:r w:rsidRPr="00CF5696">
              <w:rPr>
                <w:rStyle w:val="normaltextrun"/>
                <w:b/>
                <w:bCs/>
                <w:color w:val="000000"/>
                <w:sz w:val="20"/>
                <w:szCs w:val="20"/>
              </w:rPr>
              <w:t>»</w:t>
            </w:r>
            <w:r w:rsidRPr="00CF5696">
              <w:rPr>
                <w:rStyle w:val="normaltextrun"/>
                <w:color w:val="000000"/>
                <w:sz w:val="20"/>
                <w:szCs w:val="20"/>
              </w:rPr>
              <w:t> </w:t>
            </w:r>
          </w:p>
          <w:p w14:paraId="62128278"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 </w:t>
            </w:r>
            <w:r w:rsidRPr="00CF5696">
              <w:rPr>
                <w:rStyle w:val="normaltextrun"/>
                <w:color w:val="000000"/>
                <w:sz w:val="20"/>
                <w:szCs w:val="20"/>
              </w:rPr>
              <w:t>0-10%</w:t>
            </w:r>
          </w:p>
        </w:tc>
      </w:tr>
      <w:tr w:rsidR="006655CF" w:rsidRPr="00C717A4" w14:paraId="11F7E3A8"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33E66AAD" w14:textId="77777777" w:rsidR="006655CF" w:rsidRPr="00CF5696" w:rsidRDefault="006655CF" w:rsidP="00755318">
            <w:pPr>
              <w:pStyle w:val="paragraph"/>
              <w:spacing w:before="0" w:beforeAutospacing="0" w:after="0" w:afterAutospacing="0"/>
              <w:textAlignment w:val="baseline"/>
              <w:rPr>
                <w:b/>
                <w:bCs/>
                <w:sz w:val="20"/>
                <w:szCs w:val="20"/>
                <w:lang w:val="kk-KZ"/>
              </w:rPr>
            </w:pPr>
            <w:r w:rsidRPr="00CF5696">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29973428"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28B8BD0C"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Мұғалімнің кәсіби сәйкестілігі мен кәсібилігі теориялары мен тұжырымдамаларын түсінуі.</w:t>
            </w:r>
          </w:p>
          <w:p w14:paraId="52393905"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784D4F7A"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48EEF348"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6655CF" w:rsidRPr="00C717A4" w14:paraId="07D8F4E8"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6DE556FB" w14:textId="77777777" w:rsidR="006655CF" w:rsidRPr="00CF5696" w:rsidRDefault="006655CF" w:rsidP="00755318">
            <w:pPr>
              <w:pStyle w:val="paragraph"/>
              <w:spacing w:before="0" w:beforeAutospacing="0" w:after="0" w:afterAutospacing="0"/>
              <w:textAlignment w:val="baseline"/>
              <w:rPr>
                <w:b/>
                <w:bCs/>
                <w:sz w:val="20"/>
                <w:szCs w:val="20"/>
                <w:lang w:val="kk-KZ"/>
              </w:rPr>
            </w:pPr>
            <w:r w:rsidRPr="00CF5696">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1246C8CF"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409256C9"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Аргументтерді эмпирикалық зерттеудің дәлелдерімен ө</w:t>
            </w:r>
            <w:r w:rsidRPr="00CF5696">
              <w:rPr>
                <w:sz w:val="20"/>
                <w:szCs w:val="20"/>
                <w:lang w:val="kk-KZ"/>
              </w:rPr>
              <w:t>те жақсы</w:t>
            </w:r>
            <w:r w:rsidRPr="00CF5696">
              <w:rPr>
                <w:rStyle w:val="eop"/>
                <w:sz w:val="20"/>
                <w:szCs w:val="20"/>
                <w:lang w:val="kk-KZ"/>
              </w:rPr>
              <w:t xml:space="preserve"> негіздеу (мысалы, сұхбат немесе статистикалық талдау негізінде).</w:t>
            </w:r>
          </w:p>
          <w:p w14:paraId="49182F97"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3FE69423"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 xml:space="preserve">Мұғалімнің кәсіби </w:t>
            </w:r>
            <w:r w:rsidRPr="00CF5696">
              <w:rPr>
                <w:rStyle w:val="normaltextrun"/>
                <w:sz w:val="20"/>
                <w:szCs w:val="20"/>
                <w:lang w:val="kk-KZ"/>
              </w:rPr>
              <w:t>сәйкестілігі</w:t>
            </w:r>
            <w:r w:rsidRPr="00CF5696">
              <w:rPr>
                <w:sz w:val="20"/>
                <w:szCs w:val="20"/>
                <w:lang w:val="kk-KZ"/>
              </w:rPr>
              <w:t xml:space="preserve"> мен мұғалім кәсіби тұжырымдамаларының Қазақстан мәнмәтінімен байланысы бар. </w:t>
            </w:r>
          </w:p>
          <w:p w14:paraId="0BCDEC38"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75EBCA3A"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 xml:space="preserve">Мұғалімдердің кәсіби </w:t>
            </w:r>
            <w:r w:rsidRPr="00CF5696">
              <w:rPr>
                <w:rStyle w:val="normaltextrun"/>
                <w:sz w:val="20"/>
                <w:szCs w:val="20"/>
                <w:lang w:val="kk-KZ"/>
              </w:rPr>
              <w:t>сәйкестігі</w:t>
            </w:r>
            <w:r w:rsidRPr="00CF5696">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71BA0183"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Мұғалімнің кәсіби сәйкестігі тұжырымдамаларының Қазақстан мәнмәтін</w:t>
            </w:r>
            <w:r w:rsidRPr="00CF5696">
              <w:rPr>
                <w:rStyle w:val="normaltextrun"/>
                <w:lang w:val="kk-KZ"/>
              </w:rPr>
              <w:t>і</w:t>
            </w:r>
            <w:r w:rsidRPr="00CF5696">
              <w:rPr>
                <w:rStyle w:val="normaltextrun"/>
                <w:sz w:val="20"/>
                <w:szCs w:val="20"/>
                <w:lang w:val="kk-KZ"/>
              </w:rPr>
              <w:t>мен байланысы шамалы немесе жоқ. Эмпирикалық зерттеулерді аз немесе мүлдем қолданбайды. </w:t>
            </w:r>
            <w:r w:rsidRPr="00CF5696">
              <w:rPr>
                <w:rStyle w:val="eop"/>
                <w:sz w:val="20"/>
                <w:szCs w:val="20"/>
                <w:lang w:val="kk-KZ"/>
              </w:rPr>
              <w:t> </w:t>
            </w:r>
          </w:p>
        </w:tc>
      </w:tr>
      <w:tr w:rsidR="006655CF" w:rsidRPr="00C717A4" w14:paraId="616864C3"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29381491"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lang w:val="kk-KZ"/>
              </w:rPr>
              <w:t>Сынамалы зерттеулер</w:t>
            </w:r>
            <w:r w:rsidRPr="00CF5696">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6779BF90"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Тұсаукесерде сынамалы зерттеу нәтижелерін (сұхбат немесе сауалнама) ө</w:t>
            </w:r>
            <w:r w:rsidRPr="00CF5696">
              <w:rPr>
                <w:sz w:val="20"/>
                <w:szCs w:val="20"/>
                <w:lang w:val="kk-KZ"/>
              </w:rPr>
              <w:t>те жақсы</w:t>
            </w:r>
            <w:r w:rsidRPr="00CF5696">
              <w:rPr>
                <w:rStyle w:val="eop"/>
                <w:sz w:val="20"/>
                <w:szCs w:val="20"/>
                <w:lang w:val="kk-KZ"/>
              </w:rPr>
              <w:t xml:space="preserve"> пайдалану.</w:t>
            </w:r>
          </w:p>
          <w:p w14:paraId="44B6DCB1"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363D42ED"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Тұсаукесерде сынамалы зерттеу нәтижелерін (сұхбат немесе сауалнама) </w:t>
            </w:r>
            <w:r w:rsidRPr="00CF5696">
              <w:rPr>
                <w:sz w:val="20"/>
                <w:szCs w:val="20"/>
                <w:lang w:val="kk-KZ"/>
              </w:rPr>
              <w:t>жақсы</w:t>
            </w:r>
            <w:r w:rsidRPr="00CF5696">
              <w:rPr>
                <w:rStyle w:val="eop"/>
                <w:sz w:val="20"/>
                <w:szCs w:val="20"/>
                <w:lang w:val="kk-KZ"/>
              </w:rPr>
              <w:t xml:space="preserve"> пайдалану.</w:t>
            </w:r>
          </w:p>
          <w:p w14:paraId="673D42A8"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34330897"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Тұсаукесерде сынамалы зерттеу нәтижелерін (сұхбат немесе сауалнама) қанағаттанарлықтай пайдалану.</w:t>
            </w:r>
          </w:p>
          <w:p w14:paraId="24DD4F5D"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593A79B3"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Тұсаукесерде сынамалы зерттеу нәтижелерін (сұхбат немесе сауалнама) нашар пайдалану.</w:t>
            </w:r>
          </w:p>
          <w:p w14:paraId="335BBCD7" w14:textId="77777777" w:rsidR="006655CF" w:rsidRPr="00CF5696" w:rsidRDefault="006655CF" w:rsidP="00755318">
            <w:pPr>
              <w:pStyle w:val="paragraph"/>
              <w:spacing w:before="0" w:beforeAutospacing="0" w:after="0" w:afterAutospacing="0"/>
              <w:textAlignment w:val="baseline"/>
              <w:rPr>
                <w:sz w:val="20"/>
                <w:szCs w:val="20"/>
                <w:lang w:val="kk-KZ"/>
              </w:rPr>
            </w:pPr>
          </w:p>
        </w:tc>
      </w:tr>
      <w:tr w:rsidR="006655CF" w:rsidRPr="00C717A4" w14:paraId="6019B938"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7CEE72D0"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eop"/>
                <w:b/>
                <w:bCs/>
                <w:sz w:val="20"/>
                <w:szCs w:val="20"/>
                <w:lang w:val="kk-KZ"/>
              </w:rPr>
              <w:t>Саясат ұсынысы немесе</w:t>
            </w:r>
            <w:r w:rsidRPr="00CF5696">
              <w:rPr>
                <w:rStyle w:val="eop"/>
                <w:b/>
                <w:bCs/>
                <w:sz w:val="20"/>
                <w:szCs w:val="20"/>
              </w:rPr>
              <w:t xml:space="preserve"> п</w:t>
            </w:r>
            <w:r w:rsidRPr="00CF5696">
              <w:rPr>
                <w:rStyle w:val="eop"/>
                <w:b/>
                <w:bCs/>
                <w:sz w:val="20"/>
                <w:szCs w:val="20"/>
                <w:lang w:val="kk-KZ"/>
              </w:rPr>
              <w:t>рактикалық ұсынымд</w:t>
            </w:r>
            <w:r w:rsidRPr="00CF5696">
              <w:rPr>
                <w:rStyle w:val="eop"/>
                <w:b/>
                <w:bCs/>
                <w:sz w:val="20"/>
                <w:szCs w:val="20"/>
              </w:rPr>
              <w:t xml:space="preserve">ар / </w:t>
            </w:r>
            <w:r w:rsidRPr="00CF5696">
              <w:rPr>
                <w:rStyle w:val="eop"/>
                <w:b/>
                <w:bCs/>
                <w:sz w:val="20"/>
                <w:szCs w:val="20"/>
                <w:lang w:val="kk-KZ"/>
              </w:rPr>
              <w:t>ұсыныстар</w:t>
            </w:r>
            <w:r w:rsidRPr="00CF5696">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62B79DEE"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3932A3C7"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66C1EDD8"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 xml:space="preserve">Қазақстанда мұғалімдердің кәсіби </w:t>
            </w:r>
            <w:r w:rsidRPr="00CF5696">
              <w:rPr>
                <w:rStyle w:val="eop"/>
                <w:sz w:val="20"/>
                <w:szCs w:val="20"/>
                <w:lang w:val="kk-KZ"/>
              </w:rPr>
              <w:t>сәйкестігі</w:t>
            </w:r>
            <w:r w:rsidRPr="00CF5696">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38CE6E88"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627322EF"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76100842"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Саясат пен практикалық ұсынымдар аз</w:t>
            </w:r>
            <w:r w:rsidRPr="00CF5696">
              <w:rPr>
                <w:lang w:val="kk-KZ"/>
              </w:rPr>
              <w:t xml:space="preserve"> </w:t>
            </w:r>
            <w:r w:rsidRPr="00CF5696">
              <w:rPr>
                <w:sz w:val="20"/>
                <w:szCs w:val="20"/>
                <w:lang w:val="kk-KZ"/>
              </w:rPr>
              <w:t xml:space="preserve">немесе мүлдем жоқ немесе.өте төмен сападағы ұсынымдар. </w:t>
            </w:r>
          </w:p>
        </w:tc>
      </w:tr>
      <w:tr w:rsidR="006655CF" w:rsidRPr="00C717A4" w14:paraId="6EBBB9F1"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55E39340"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r w:rsidRPr="00CF5696">
              <w:rPr>
                <w:rStyle w:val="normaltextrun"/>
                <w:b/>
                <w:bCs/>
                <w:sz w:val="20"/>
                <w:szCs w:val="20"/>
                <w:lang w:val="kk-KZ"/>
              </w:rPr>
              <w:t>Тұсаукесер,</w:t>
            </w:r>
          </w:p>
          <w:p w14:paraId="1694EC66" w14:textId="77777777" w:rsidR="006655CF" w:rsidRPr="00CF5696" w:rsidRDefault="006655CF" w:rsidP="00755318">
            <w:pPr>
              <w:pStyle w:val="paragraph"/>
              <w:spacing w:before="0" w:beforeAutospacing="0" w:after="0" w:afterAutospacing="0"/>
              <w:textAlignment w:val="baseline"/>
              <w:rPr>
                <w:sz w:val="20"/>
                <w:szCs w:val="20"/>
                <w:lang w:val="kk-KZ"/>
              </w:rPr>
            </w:pPr>
            <w:r w:rsidRPr="00C717A4">
              <w:rPr>
                <w:rStyle w:val="normaltextrun"/>
                <w:b/>
                <w:bCs/>
                <w:sz w:val="20"/>
                <w:szCs w:val="20"/>
                <w:lang w:val="kk-KZ"/>
              </w:rPr>
              <w:t>Топ</w:t>
            </w:r>
            <w:r w:rsidRPr="00CF5696">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6A3DB8FA"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5CEE4A4D"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3CA55300"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2D6DF779"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32D93C5A" w14:textId="77777777" w:rsidR="006655CF" w:rsidRPr="00CF5696" w:rsidRDefault="006655CF" w:rsidP="006655CF">
      <w:pPr>
        <w:rPr>
          <w:sz w:val="20"/>
          <w:szCs w:val="20"/>
          <w:lang w:val="kk-KZ"/>
        </w:rPr>
      </w:pPr>
    </w:p>
    <w:p w14:paraId="52ED0E74" w14:textId="77777777" w:rsidR="006655CF" w:rsidRPr="00CF5696" w:rsidRDefault="006655CF" w:rsidP="006655CF">
      <w:pPr>
        <w:rPr>
          <w:sz w:val="20"/>
          <w:szCs w:val="20"/>
          <w:lang w:val="kk-KZ"/>
        </w:rPr>
      </w:pPr>
    </w:p>
    <w:p w14:paraId="6B505619" w14:textId="77777777" w:rsidR="006655CF" w:rsidRPr="00CF5696" w:rsidRDefault="006655CF" w:rsidP="006655CF">
      <w:pPr>
        <w:pStyle w:val="paragraph"/>
        <w:spacing w:before="0" w:beforeAutospacing="0" w:after="0" w:afterAutospacing="0"/>
        <w:jc w:val="center"/>
        <w:textAlignment w:val="baseline"/>
        <w:rPr>
          <w:sz w:val="20"/>
          <w:szCs w:val="20"/>
          <w:lang w:val="kk-KZ"/>
        </w:rPr>
      </w:pPr>
    </w:p>
    <w:p w14:paraId="751CA762" w14:textId="21CD04DB" w:rsidR="000A6617" w:rsidRPr="00FB2962" w:rsidRDefault="000A6617" w:rsidP="006655CF">
      <w:pPr>
        <w:pStyle w:val="paragraph"/>
        <w:spacing w:before="0" w:beforeAutospacing="0" w:after="0" w:afterAutospacing="0"/>
        <w:jc w:val="center"/>
        <w:textAlignment w:val="baseline"/>
        <w:rPr>
          <w:sz w:val="20"/>
          <w:szCs w:val="20"/>
          <w:lang w:val="kk-KZ"/>
        </w:rPr>
      </w:pPr>
    </w:p>
    <w:sectPr w:rsidR="000A6617" w:rsidRPr="00FB2962"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0AAE5" w14:textId="77777777" w:rsidR="00824AC4" w:rsidRDefault="00824AC4" w:rsidP="004C6A23">
      <w:r>
        <w:separator/>
      </w:r>
    </w:p>
  </w:endnote>
  <w:endnote w:type="continuationSeparator" w:id="0">
    <w:p w14:paraId="340D1E8F" w14:textId="77777777" w:rsidR="00824AC4" w:rsidRDefault="00824AC4" w:rsidP="004C6A23">
      <w:r>
        <w:continuationSeparator/>
      </w:r>
    </w:p>
  </w:endnote>
  <w:endnote w:type="continuationNotice" w:id="1">
    <w:p w14:paraId="790C390C" w14:textId="77777777" w:rsidR="00824AC4" w:rsidRDefault="00824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0A89" w14:textId="77777777" w:rsidR="00824AC4" w:rsidRDefault="00824AC4" w:rsidP="004C6A23">
      <w:r>
        <w:separator/>
      </w:r>
    </w:p>
  </w:footnote>
  <w:footnote w:type="continuationSeparator" w:id="0">
    <w:p w14:paraId="031B3DCC" w14:textId="77777777" w:rsidR="00824AC4" w:rsidRDefault="00824AC4" w:rsidP="004C6A23">
      <w:r>
        <w:continuationSeparator/>
      </w:r>
    </w:p>
  </w:footnote>
  <w:footnote w:type="continuationNotice" w:id="1">
    <w:p w14:paraId="764B993D" w14:textId="77777777" w:rsidR="00824AC4" w:rsidRDefault="00824A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A1271C"/>
    <w:multiLevelType w:val="hybridMultilevel"/>
    <w:tmpl w:val="2F600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8C27F2"/>
    <w:multiLevelType w:val="hybridMultilevel"/>
    <w:tmpl w:val="B5B45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1069" w:hanging="360"/>
      </w:pPr>
      <w:rPr>
        <w:rFonts w:hint="default"/>
        <w:color w:val="auto"/>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7AB1B99"/>
    <w:multiLevelType w:val="hybridMultilevel"/>
    <w:tmpl w:val="8E5A95B8"/>
    <w:lvl w:ilvl="0" w:tplc="F456390A">
      <w:start w:val="1"/>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48802200">
    <w:abstractNumId w:val="12"/>
  </w:num>
  <w:num w:numId="2" w16cid:durableId="1450516840">
    <w:abstractNumId w:val="7"/>
  </w:num>
  <w:num w:numId="3" w16cid:durableId="396054507">
    <w:abstractNumId w:val="5"/>
  </w:num>
  <w:num w:numId="4" w16cid:durableId="656420633">
    <w:abstractNumId w:val="1"/>
  </w:num>
  <w:num w:numId="5" w16cid:durableId="718165135">
    <w:abstractNumId w:val="2"/>
  </w:num>
  <w:num w:numId="6" w16cid:durableId="1582136925">
    <w:abstractNumId w:val="3"/>
  </w:num>
  <w:num w:numId="7" w16cid:durableId="1795103127">
    <w:abstractNumId w:val="8"/>
  </w:num>
  <w:num w:numId="8" w16cid:durableId="1045831788">
    <w:abstractNumId w:val="0"/>
  </w:num>
  <w:num w:numId="9" w16cid:durableId="93672717">
    <w:abstractNumId w:val="9"/>
  </w:num>
  <w:num w:numId="10" w16cid:durableId="1556428533">
    <w:abstractNumId w:val="10"/>
  </w:num>
  <w:num w:numId="11" w16cid:durableId="1458718683">
    <w:abstractNumId w:val="6"/>
  </w:num>
  <w:num w:numId="12" w16cid:durableId="1886015774">
    <w:abstractNumId w:val="11"/>
  </w:num>
  <w:num w:numId="13" w16cid:durableId="1385328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0224"/>
    <w:rsid w:val="00152D45"/>
    <w:rsid w:val="00154CEB"/>
    <w:rsid w:val="001640C9"/>
    <w:rsid w:val="001679E6"/>
    <w:rsid w:val="00170D18"/>
    <w:rsid w:val="001717D6"/>
    <w:rsid w:val="001727D5"/>
    <w:rsid w:val="00174F19"/>
    <w:rsid w:val="00176AC2"/>
    <w:rsid w:val="00180AF4"/>
    <w:rsid w:val="00180F23"/>
    <w:rsid w:val="001815D6"/>
    <w:rsid w:val="001816E9"/>
    <w:rsid w:val="00193503"/>
    <w:rsid w:val="001A1046"/>
    <w:rsid w:val="001A4025"/>
    <w:rsid w:val="001A4B41"/>
    <w:rsid w:val="001A5411"/>
    <w:rsid w:val="001A6AA6"/>
    <w:rsid w:val="001A7302"/>
    <w:rsid w:val="001B06C3"/>
    <w:rsid w:val="001B0F79"/>
    <w:rsid w:val="001B2E81"/>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8C8"/>
    <w:rsid w:val="00310C76"/>
    <w:rsid w:val="00311121"/>
    <w:rsid w:val="003126D5"/>
    <w:rsid w:val="003179A4"/>
    <w:rsid w:val="003219CB"/>
    <w:rsid w:val="00323280"/>
    <w:rsid w:val="00323908"/>
    <w:rsid w:val="00325DC8"/>
    <w:rsid w:val="00330851"/>
    <w:rsid w:val="00334A17"/>
    <w:rsid w:val="003354BB"/>
    <w:rsid w:val="00337B25"/>
    <w:rsid w:val="0034309A"/>
    <w:rsid w:val="00355DD5"/>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4E86"/>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596"/>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7B2E"/>
    <w:rsid w:val="0045560C"/>
    <w:rsid w:val="00455784"/>
    <w:rsid w:val="00457207"/>
    <w:rsid w:val="0046345A"/>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A5E81"/>
    <w:rsid w:val="004B2BA6"/>
    <w:rsid w:val="004B336E"/>
    <w:rsid w:val="004B4F12"/>
    <w:rsid w:val="004B5D2B"/>
    <w:rsid w:val="004B6459"/>
    <w:rsid w:val="004B6480"/>
    <w:rsid w:val="004C6373"/>
    <w:rsid w:val="004C6A23"/>
    <w:rsid w:val="004D1D6C"/>
    <w:rsid w:val="004D4F2C"/>
    <w:rsid w:val="004D60BC"/>
    <w:rsid w:val="004E11CF"/>
    <w:rsid w:val="004E1671"/>
    <w:rsid w:val="004E7FA2"/>
    <w:rsid w:val="004F291E"/>
    <w:rsid w:val="004F3CB8"/>
    <w:rsid w:val="004F3F1D"/>
    <w:rsid w:val="004F55A8"/>
    <w:rsid w:val="004F55CB"/>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2AC"/>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9EC"/>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36AA"/>
    <w:rsid w:val="006468A7"/>
    <w:rsid w:val="00646DE8"/>
    <w:rsid w:val="0065005D"/>
    <w:rsid w:val="006523A8"/>
    <w:rsid w:val="00654657"/>
    <w:rsid w:val="0066131E"/>
    <w:rsid w:val="00662A00"/>
    <w:rsid w:val="006638E6"/>
    <w:rsid w:val="00664F35"/>
    <w:rsid w:val="00665224"/>
    <w:rsid w:val="006655CF"/>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812"/>
    <w:rsid w:val="006D47AD"/>
    <w:rsid w:val="006D6F87"/>
    <w:rsid w:val="006D70F3"/>
    <w:rsid w:val="006E0639"/>
    <w:rsid w:val="006E44D0"/>
    <w:rsid w:val="006E5BC3"/>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5C36"/>
    <w:rsid w:val="007A68F5"/>
    <w:rsid w:val="007B0082"/>
    <w:rsid w:val="007B13D2"/>
    <w:rsid w:val="007B4E21"/>
    <w:rsid w:val="007B696B"/>
    <w:rsid w:val="007B6A6C"/>
    <w:rsid w:val="007B6B24"/>
    <w:rsid w:val="007C220D"/>
    <w:rsid w:val="007C3AF9"/>
    <w:rsid w:val="007D5664"/>
    <w:rsid w:val="007E0086"/>
    <w:rsid w:val="007E1950"/>
    <w:rsid w:val="007E2188"/>
    <w:rsid w:val="007E2E2D"/>
    <w:rsid w:val="007E2E9C"/>
    <w:rsid w:val="007E6FAD"/>
    <w:rsid w:val="007E78D3"/>
    <w:rsid w:val="007F34F2"/>
    <w:rsid w:val="007F4F36"/>
    <w:rsid w:val="007F6781"/>
    <w:rsid w:val="00800012"/>
    <w:rsid w:val="00801962"/>
    <w:rsid w:val="008037EE"/>
    <w:rsid w:val="008053AD"/>
    <w:rsid w:val="008124E3"/>
    <w:rsid w:val="008131FF"/>
    <w:rsid w:val="0081360F"/>
    <w:rsid w:val="008172FE"/>
    <w:rsid w:val="00820CCC"/>
    <w:rsid w:val="00821976"/>
    <w:rsid w:val="0082339C"/>
    <w:rsid w:val="00824AC4"/>
    <w:rsid w:val="00830F23"/>
    <w:rsid w:val="00830F93"/>
    <w:rsid w:val="008358C3"/>
    <w:rsid w:val="00835EA8"/>
    <w:rsid w:val="00844BD1"/>
    <w:rsid w:val="00844D39"/>
    <w:rsid w:val="0084687B"/>
    <w:rsid w:val="00852424"/>
    <w:rsid w:val="00852FCB"/>
    <w:rsid w:val="00854136"/>
    <w:rsid w:val="00855426"/>
    <w:rsid w:val="008560ED"/>
    <w:rsid w:val="00862D58"/>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07BF"/>
    <w:rsid w:val="008A3D64"/>
    <w:rsid w:val="008B49DF"/>
    <w:rsid w:val="008B5B8B"/>
    <w:rsid w:val="008B6044"/>
    <w:rsid w:val="008C05E2"/>
    <w:rsid w:val="008C07FC"/>
    <w:rsid w:val="008C1D71"/>
    <w:rsid w:val="008D18EC"/>
    <w:rsid w:val="008D1CCF"/>
    <w:rsid w:val="008D2064"/>
    <w:rsid w:val="008D223A"/>
    <w:rsid w:val="008D2AD4"/>
    <w:rsid w:val="008D5E42"/>
    <w:rsid w:val="008D7499"/>
    <w:rsid w:val="008E194B"/>
    <w:rsid w:val="008E251C"/>
    <w:rsid w:val="008E2E8F"/>
    <w:rsid w:val="008E5972"/>
    <w:rsid w:val="008E79AA"/>
    <w:rsid w:val="008F25AE"/>
    <w:rsid w:val="008F4ACD"/>
    <w:rsid w:val="008F65F1"/>
    <w:rsid w:val="008F66D7"/>
    <w:rsid w:val="008F7138"/>
    <w:rsid w:val="0090036D"/>
    <w:rsid w:val="00902A88"/>
    <w:rsid w:val="0090594C"/>
    <w:rsid w:val="00911676"/>
    <w:rsid w:val="00912DA2"/>
    <w:rsid w:val="00916B94"/>
    <w:rsid w:val="00920468"/>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2F26"/>
    <w:rsid w:val="00A04790"/>
    <w:rsid w:val="00A06AE9"/>
    <w:rsid w:val="00A10160"/>
    <w:rsid w:val="00A139C0"/>
    <w:rsid w:val="00A22D92"/>
    <w:rsid w:val="00A24027"/>
    <w:rsid w:val="00A30BF9"/>
    <w:rsid w:val="00A315B8"/>
    <w:rsid w:val="00A31E20"/>
    <w:rsid w:val="00A40781"/>
    <w:rsid w:val="00A4211F"/>
    <w:rsid w:val="00A43A7A"/>
    <w:rsid w:val="00A448A6"/>
    <w:rsid w:val="00A44F44"/>
    <w:rsid w:val="00A45803"/>
    <w:rsid w:val="00A469F2"/>
    <w:rsid w:val="00A46B07"/>
    <w:rsid w:val="00A471CF"/>
    <w:rsid w:val="00A47B62"/>
    <w:rsid w:val="00A51A7C"/>
    <w:rsid w:val="00A530FF"/>
    <w:rsid w:val="00A53B3F"/>
    <w:rsid w:val="00A540CC"/>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079"/>
    <w:rsid w:val="00AD6B19"/>
    <w:rsid w:val="00AE239B"/>
    <w:rsid w:val="00AE3619"/>
    <w:rsid w:val="00AF327F"/>
    <w:rsid w:val="00AF62D6"/>
    <w:rsid w:val="00B009A3"/>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94F8B"/>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0740F"/>
    <w:rsid w:val="00C10CBC"/>
    <w:rsid w:val="00C119D6"/>
    <w:rsid w:val="00C11DF7"/>
    <w:rsid w:val="00C13132"/>
    <w:rsid w:val="00C21EA1"/>
    <w:rsid w:val="00C323E6"/>
    <w:rsid w:val="00C35955"/>
    <w:rsid w:val="00C418A2"/>
    <w:rsid w:val="00C41C08"/>
    <w:rsid w:val="00C46CAD"/>
    <w:rsid w:val="00C504DA"/>
    <w:rsid w:val="00C51662"/>
    <w:rsid w:val="00C52DBE"/>
    <w:rsid w:val="00C53F29"/>
    <w:rsid w:val="00C55D79"/>
    <w:rsid w:val="00C56EA8"/>
    <w:rsid w:val="00C6051D"/>
    <w:rsid w:val="00C634C7"/>
    <w:rsid w:val="00C65611"/>
    <w:rsid w:val="00C717A4"/>
    <w:rsid w:val="00C72C62"/>
    <w:rsid w:val="00C813D6"/>
    <w:rsid w:val="00C813DA"/>
    <w:rsid w:val="00C8210A"/>
    <w:rsid w:val="00C82184"/>
    <w:rsid w:val="00C8267A"/>
    <w:rsid w:val="00C86741"/>
    <w:rsid w:val="00C92FAF"/>
    <w:rsid w:val="00C96A05"/>
    <w:rsid w:val="00CA458D"/>
    <w:rsid w:val="00CA4B30"/>
    <w:rsid w:val="00CA4FD4"/>
    <w:rsid w:val="00CB5A3B"/>
    <w:rsid w:val="00CB5ED6"/>
    <w:rsid w:val="00CC25BF"/>
    <w:rsid w:val="00CC2911"/>
    <w:rsid w:val="00CC59D8"/>
    <w:rsid w:val="00CC786B"/>
    <w:rsid w:val="00CD0573"/>
    <w:rsid w:val="00CD7587"/>
    <w:rsid w:val="00CE642C"/>
    <w:rsid w:val="00CF26E9"/>
    <w:rsid w:val="00CF275E"/>
    <w:rsid w:val="00CF440B"/>
    <w:rsid w:val="00D0408D"/>
    <w:rsid w:val="00D045E1"/>
    <w:rsid w:val="00D05162"/>
    <w:rsid w:val="00D07190"/>
    <w:rsid w:val="00D16061"/>
    <w:rsid w:val="00D20199"/>
    <w:rsid w:val="00D204B8"/>
    <w:rsid w:val="00D2334A"/>
    <w:rsid w:val="00D30241"/>
    <w:rsid w:val="00D31A2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5F9D"/>
    <w:rsid w:val="00E06636"/>
    <w:rsid w:val="00E11617"/>
    <w:rsid w:val="00E11E5F"/>
    <w:rsid w:val="00E130C8"/>
    <w:rsid w:val="00E15E62"/>
    <w:rsid w:val="00E16B88"/>
    <w:rsid w:val="00E17B49"/>
    <w:rsid w:val="00E206A8"/>
    <w:rsid w:val="00E21CB7"/>
    <w:rsid w:val="00E24B76"/>
    <w:rsid w:val="00E25EB0"/>
    <w:rsid w:val="00E27026"/>
    <w:rsid w:val="00E32800"/>
    <w:rsid w:val="00E4280D"/>
    <w:rsid w:val="00E4282B"/>
    <w:rsid w:val="00E44FD2"/>
    <w:rsid w:val="00E526F4"/>
    <w:rsid w:val="00E5557B"/>
    <w:rsid w:val="00E55C26"/>
    <w:rsid w:val="00E56DA6"/>
    <w:rsid w:val="00E56F4F"/>
    <w:rsid w:val="00E607F2"/>
    <w:rsid w:val="00E62139"/>
    <w:rsid w:val="00E65D52"/>
    <w:rsid w:val="00E70542"/>
    <w:rsid w:val="00E710D0"/>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626"/>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2962"/>
    <w:rsid w:val="00FB3AEF"/>
    <w:rsid w:val="00FB3F2E"/>
    <w:rsid w:val="00FB7360"/>
    <w:rsid w:val="00FC031F"/>
    <w:rsid w:val="00FC1689"/>
    <w:rsid w:val="00FC411D"/>
    <w:rsid w:val="00FC6222"/>
    <w:rsid w:val="00FC7FD9"/>
    <w:rsid w:val="00FD0FA8"/>
    <w:rsid w:val="00FD34D0"/>
    <w:rsid w:val="00FD5DB5"/>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5022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10">
    <w:name w:val="Сетка таблицы1"/>
    <w:basedOn w:val="a1"/>
    <w:next w:val="af8"/>
    <w:uiPriority w:val="39"/>
    <w:rsid w:val="00C074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uriknaiman16@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yzhan.k.s@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5EE60FD7-CD37-49EC-AF24-7644A565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3928</Words>
  <Characters>22395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Ардак Калиолла</cp:lastModifiedBy>
  <cp:revision>5</cp:revision>
  <cp:lastPrinted>2023-06-26T06:36:00Z</cp:lastPrinted>
  <dcterms:created xsi:type="dcterms:W3CDTF">2025-09-09T03:25:00Z</dcterms:created>
  <dcterms:modified xsi:type="dcterms:W3CDTF">2025-09-10T05:41:00Z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